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FF00FF"/>
          <w:bdr w:val="none" w:sz="0" w:space="0" w:color="auto" w:frame="1"/>
          <w:lang w:eastAsia="ru-RU"/>
        </w:rPr>
        <w:t>Воспитываем грамотного пешехода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noProof/>
          <w:color w:val="FF00FF"/>
          <w:bdr w:val="none" w:sz="0" w:space="0" w:color="auto" w:frame="1"/>
          <w:lang w:eastAsia="ru-RU"/>
        </w:rPr>
        <w:drawing>
          <wp:inline distT="0" distB="0" distL="0" distR="0" wp14:anchorId="2E9EF71E" wp14:editId="237AFE03">
            <wp:extent cx="3181350" cy="3067050"/>
            <wp:effectExtent l="0" t="0" r="0" b="0"/>
            <wp:docPr id="1" name="Рисунок 1" descr="http://sdou2.ru/assets/images/news/uteno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dou2.ru/assets/images/news/utenok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2BA0">
        <w:rPr>
          <w:rFonts w:ascii="Arial" w:eastAsia="Times New Roman" w:hAnsi="Arial" w:cs="Arial"/>
          <w:b/>
          <w:bCs/>
          <w:color w:val="FF00FF"/>
          <w:bdr w:val="none" w:sz="0" w:space="0" w:color="auto" w:frame="1"/>
          <w:lang w:eastAsia="ru-RU"/>
        </w:rPr>
        <w:br/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333333"/>
          <w:bdr w:val="none" w:sz="0" w:space="0" w:color="auto" w:frame="1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i/>
          <w:iCs/>
          <w:color w:val="FF0000"/>
          <w:sz w:val="25"/>
          <w:szCs w:val="25"/>
          <w:bdr w:val="none" w:sz="0" w:space="0" w:color="auto" w:frame="1"/>
          <w:lang w:eastAsia="ru-RU"/>
        </w:rPr>
        <w:t>Уважаемые родители!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Дети в силу своих возрастных особенностей не всегда способны оценить обстановку и распознать опасность. Своевременно обучайте их умению ориентироваться в дорожной ситуации, воспитывайте потребность быть дисциплинированными, осторожными и осмотрительными на улице.</w:t>
      </w:r>
    </w:p>
    <w:p w:rsidR="008B2BA0" w:rsidRP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Находясь с ребенком на улице, объясняйте ему все, что происходит на дороге с транспортом, пешеходами, учите анализировать встречающиеся дорожные ситуации, видеть в них опасные элементы, безошибочно действовать в различных обстоятельствах:</w:t>
      </w:r>
    </w:p>
    <w:p w:rsidR="008B2BA0" w:rsidRP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понаблюдайте за работой светофора, обратите внимание ребенка на связь между цветами светофора и движением машин и пешеходов;</w:t>
      </w:r>
    </w:p>
    <w:p w:rsidR="008B2BA0" w:rsidRP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покажите ребенку дорожные знаки, расскажите об их назначении;</w:t>
      </w:r>
    </w:p>
    <w:p w:rsidR="008B2BA0" w:rsidRP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спрашивайте у ребенка, как следует поступить на улице в той или иной ситуации;</w:t>
      </w:r>
    </w:p>
    <w:p w:rsidR="008B2BA0" w:rsidRP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укажите на нарушителей, отметьте, что они нарушают правила, рискуя попасть под транспорт.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Проверьте, умеет ли ребенок использовать свои знания в реальных дорожных ситуациях: попробуйте переходить дорогу с односторонним и двусторонним движением, через регулируемый и нерегулируемый перекрестки…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0000FF"/>
          <w:bdr w:val="none" w:sz="0" w:space="0" w:color="auto" w:frame="1"/>
          <w:lang w:eastAsia="ru-RU"/>
        </w:rPr>
        <w:t>Умейте предвидеть скрытую опасность!</w:t>
      </w:r>
    </w:p>
    <w:p w:rsidR="008B2BA0" w:rsidRP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lastRenderedPageBreak/>
        <w:t>Многие считают, что несчастье на дорогах – случайность, уберечься от которой невозможно. Это неверно! 95% детей, пострадавших на дорогах, были сбиты автомобилями в повторяющихся ситуациях, ситуациях обманчивой безопасности.</w:t>
      </w:r>
    </w:p>
    <w:p w:rsidR="008B2BA0" w:rsidRP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Разберите вместе с ребенком типичные опасные дорожные ситуации, объясните, почему в первый момент ему показалось, что ситуация безопасная, в чем он ошибся.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 </w:t>
      </w:r>
    </w:p>
    <w:p w:rsidR="008B2BA0" w:rsidRPr="008B2BA0" w:rsidRDefault="008B2BA0" w:rsidP="008B2BA0">
      <w:pPr>
        <w:numPr>
          <w:ilvl w:val="0"/>
          <w:numId w:val="1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Недостаточно ориентироваться на </w:t>
      </w:r>
      <w:r w:rsidRPr="008B2BA0">
        <w:rPr>
          <w:rFonts w:ascii="Arial" w:eastAsia="Times New Roman" w:hAnsi="Arial" w:cs="Arial"/>
          <w:b/>
          <w:bCs/>
          <w:color w:val="0000FF"/>
          <w:bdr w:val="none" w:sz="0" w:space="0" w:color="auto" w:frame="1"/>
          <w:lang w:eastAsia="ru-RU"/>
        </w:rPr>
        <w:t>зеленый сигнал светофора</w:t>
      </w: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, необходимо убедиться, что опасность не угрожает. Выработайте у ребенка привычку всегда перед выходом на дорогу остановиться, оглядеться, прислушаться – и только тогда переходить улицу.</w:t>
      </w:r>
    </w:p>
    <w:p w:rsidR="008B2BA0" w:rsidRPr="008B2BA0" w:rsidRDefault="008B2BA0" w:rsidP="008B2BA0">
      <w:pPr>
        <w:numPr>
          <w:ilvl w:val="0"/>
          <w:numId w:val="1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0000FF"/>
          <w:bdr w:val="none" w:sz="0" w:space="0" w:color="auto" w:frame="1"/>
          <w:lang w:eastAsia="ru-RU"/>
        </w:rPr>
        <w:t>Стоящая машина </w:t>
      </w: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опасна: она может закрывать собой другой автомобиль, который движется с большой скоростью.</w:t>
      </w:r>
    </w:p>
    <w:p w:rsidR="008B2BA0" w:rsidRPr="008B2BA0" w:rsidRDefault="008B2BA0" w:rsidP="008B2BA0">
      <w:pPr>
        <w:numPr>
          <w:ilvl w:val="0"/>
          <w:numId w:val="1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0000FF"/>
          <w:bdr w:val="none" w:sz="0" w:space="0" w:color="auto" w:frame="1"/>
          <w:lang w:eastAsia="ru-RU"/>
        </w:rPr>
        <w:t>На остановке</w:t>
      </w: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 люди обычно спешат и забывают о безопасности. Не обходите стоящий автобус ни спереди, ни сзади, двигайтесь в сторону ближайшего пешеходного перехода.</w:t>
      </w:r>
    </w:p>
    <w:p w:rsidR="008B2BA0" w:rsidRPr="008B2BA0" w:rsidRDefault="008B2BA0" w:rsidP="008B2BA0">
      <w:pPr>
        <w:numPr>
          <w:ilvl w:val="0"/>
          <w:numId w:val="1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Если пришлось остановиться </w:t>
      </w:r>
      <w:r w:rsidRPr="008B2BA0">
        <w:rPr>
          <w:rFonts w:ascii="Arial" w:eastAsia="Times New Roman" w:hAnsi="Arial" w:cs="Arial"/>
          <w:b/>
          <w:bCs/>
          <w:color w:val="0000FF"/>
          <w:bdr w:val="none" w:sz="0" w:space="0" w:color="auto" w:frame="1"/>
          <w:lang w:eastAsia="ru-RU"/>
        </w:rPr>
        <w:t>на середине дороги</w:t>
      </w: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, надо быть предельно внимательным, не делать ни одного движения, не убедившись в безопасности. Покажите ребенку на дороге, что если стоять на осевой линии, машины приближаются с обеих сторон, и объясните ему, как он должен вести себя.</w:t>
      </w:r>
    </w:p>
    <w:p w:rsidR="008B2BA0" w:rsidRPr="008B2BA0" w:rsidRDefault="008B2BA0" w:rsidP="008B2BA0">
      <w:pPr>
        <w:numPr>
          <w:ilvl w:val="0"/>
          <w:numId w:val="1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Не допускайте, чтобы ребенок бежал мимо арки впереди взрослого, его необходимо держать за руку.</w:t>
      </w:r>
    </w:p>
    <w:p w:rsidR="008B2BA0" w:rsidRPr="008B2BA0" w:rsidRDefault="008B2BA0" w:rsidP="008B2BA0">
      <w:pPr>
        <w:numPr>
          <w:ilvl w:val="0"/>
          <w:numId w:val="1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Обсудите вместе наиболее безопасные пути движения!</w:t>
      </w:r>
    </w:p>
    <w:p w:rsidR="008B2BA0" w:rsidRPr="008B2BA0" w:rsidRDefault="008B2BA0" w:rsidP="008B2BA0">
      <w:pPr>
        <w:numPr>
          <w:ilvl w:val="0"/>
          <w:numId w:val="1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Предложите ребенку утром самому привести вас в детский сад, или, наоборот, возвращаясь, самому найти дорогу домой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Обсудите вместе наиболее безопасные пути движения!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i/>
          <w:iCs/>
          <w:color w:val="0000FF"/>
          <w:bdr w:val="none" w:sz="0" w:space="0" w:color="auto" w:frame="1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0000FF"/>
          <w:bdr w:val="none" w:sz="0" w:space="0" w:color="auto" w:frame="1"/>
          <w:lang w:eastAsia="ru-RU"/>
        </w:rPr>
        <w:t>Соблюдайте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0000FF"/>
          <w:bdr w:val="none" w:sz="0" w:space="0" w:color="auto" w:frame="1"/>
          <w:lang w:eastAsia="ru-RU"/>
        </w:rPr>
        <w:t>правила безопасности пешеходов!</w:t>
      </w:r>
    </w:p>
    <w:p w:rsidR="008B2BA0" w:rsidRP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Крепко держите ребенка за руку, особенно возле перехода дороги. На улице дети отвлекаются на всевозможные предметы, звуки, не замечая идущую машину, и думая, что путь свободен, могут вырваться из рук взрослого и побежать через дорогу.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Прежде чем перейти дорогу, убедитесь в полной безопасности. Остановитесь у края проезжей части, посмотрите налево и, если нет машин, дойдите до середины проезжей части. Еще раз посмотрите направо, и при отсутствии транспорта закончите переход.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Если на пешеходном переходе или перекрестке есть светофор, он покажет, когда идти, а когда стоять и ждать. Красный свет для пешеходов – «Стой», желтый – «Жди», зеленый – «Иди».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Никогда не переходите улицу на красный свет, даже если машин поблизости нет.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Переходите дорогу под прямым углом и в местах, где дорога хорошо просматривается в обе стороны.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Не спешите, переходите дорогу спокойно.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Замедлите шаг, прислушайтесь, подходя к арке, углу дома и любому другому месту, откуда может неожиданно выехать машина.</w:t>
      </w:r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¨       Не оставляйте детей без присмотра на улице, не разрешайте им играть вблизи проезжей части</w:t>
      </w:r>
      <w:r w:rsidRPr="008B2BA0">
        <w:rPr>
          <w:rFonts w:ascii="Arial" w:eastAsia="Times New Roman" w:hAnsi="Arial" w:cs="Arial"/>
          <w:color w:val="333333"/>
          <w:bdr w:val="none" w:sz="0" w:space="0" w:color="auto" w:frame="1"/>
          <w:lang w:eastAsia="ru-RU"/>
        </w:rPr>
        <w:t>.</w:t>
      </w:r>
    </w:p>
    <w:p w:rsidR="008B2BA0" w:rsidRDefault="008B2BA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34360" w:rsidRPr="008B2BA0" w:rsidRDefault="00834360" w:rsidP="008B2BA0">
      <w:pPr>
        <w:spacing w:after="30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bookmarkStart w:id="0" w:name="_GoBack"/>
      <w:bookmarkEnd w:id="0"/>
    </w:p>
    <w:p w:rsidR="008B2BA0" w:rsidRPr="008B2BA0" w:rsidRDefault="008B2BA0" w:rsidP="008B2BA0">
      <w:pPr>
        <w:spacing w:after="0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FF0000"/>
          <w:bdr w:val="none" w:sz="0" w:space="0" w:color="auto" w:frame="1"/>
          <w:lang w:eastAsia="ru-RU"/>
        </w:rPr>
        <w:lastRenderedPageBreak/>
        <w:t>Дошкольник должен знать!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color w:val="333333"/>
          <w:bdr w:val="none" w:sz="0" w:space="0" w:color="auto" w:frame="1"/>
          <w:lang w:eastAsia="ru-RU"/>
        </w:rPr>
        <w:t> </w:t>
      </w:r>
    </w:p>
    <w:p w:rsidR="008B2BA0" w:rsidRPr="008B2BA0" w:rsidRDefault="008B2BA0" w:rsidP="008B2BA0">
      <w:pPr>
        <w:numPr>
          <w:ilvl w:val="0"/>
          <w:numId w:val="2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Для чего служит тротуар (для движения пешеходов).</w:t>
      </w:r>
    </w:p>
    <w:p w:rsidR="008B2BA0" w:rsidRPr="008B2BA0" w:rsidRDefault="008B2BA0" w:rsidP="008B2BA0">
      <w:pPr>
        <w:numPr>
          <w:ilvl w:val="0"/>
          <w:numId w:val="2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Как следует ходить по улице (спокойным шагом, придерживаясь правой стороны тротуара, чтобы не мешать движению встречных пешеходов).</w:t>
      </w:r>
    </w:p>
    <w:p w:rsidR="008B2BA0" w:rsidRPr="008B2BA0" w:rsidRDefault="008B2BA0" w:rsidP="008B2BA0">
      <w:pPr>
        <w:numPr>
          <w:ilvl w:val="0"/>
          <w:numId w:val="2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Почему нельзя ходить по проезжей части улицы (она предназначена для движения машин).</w:t>
      </w:r>
    </w:p>
    <w:p w:rsidR="008B2BA0" w:rsidRPr="008B2BA0" w:rsidRDefault="008B2BA0" w:rsidP="008B2BA0">
      <w:pPr>
        <w:numPr>
          <w:ilvl w:val="0"/>
          <w:numId w:val="2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Как и на какой сигнал светофора можно переходить дорогу (либо по наземному переходу на зеленый сигнал светофора, либо по подземному переходу, предварительно необходимо убедиться в безопасности, нельзя переходить улицу на роликах, скейтбордах, самокатах и т. д.).</w:t>
      </w:r>
    </w:p>
    <w:p w:rsidR="008B2BA0" w:rsidRPr="008B2BA0" w:rsidRDefault="008B2BA0" w:rsidP="008B2BA0">
      <w:pPr>
        <w:numPr>
          <w:ilvl w:val="0"/>
          <w:numId w:val="2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Как следует двигаться в случае отсутствия тротуара (навстречу движению транспорта по обочине или краю дороги, в этом случае не только водитель видит тебя издали, но и ты видишь приближающуюся машину).</w:t>
      </w:r>
    </w:p>
    <w:p w:rsidR="008B2BA0" w:rsidRPr="008B2BA0" w:rsidRDefault="008B2BA0" w:rsidP="008B2BA0">
      <w:pPr>
        <w:numPr>
          <w:ilvl w:val="0"/>
          <w:numId w:val="2"/>
        </w:numPr>
        <w:spacing w:after="0" w:line="270" w:lineRule="atLeast"/>
        <w:ind w:left="450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color w:val="0000FF"/>
          <w:bdr w:val="none" w:sz="0" w:space="0" w:color="auto" w:frame="1"/>
          <w:lang w:eastAsia="ru-RU"/>
        </w:rPr>
        <w:t>Может ли машина остановиться мгновенно (нет, даже если водитель нажмет на тормоз, она еще несколько метров будет по инерции двигаться по дороге).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i/>
          <w:iCs/>
          <w:color w:val="333333"/>
          <w:bdr w:val="none" w:sz="0" w:space="0" w:color="auto" w:frame="1"/>
          <w:lang w:eastAsia="ru-RU"/>
        </w:rPr>
        <w:t> 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B2BA0">
        <w:rPr>
          <w:rFonts w:ascii="Arial" w:eastAsia="Times New Roman" w:hAnsi="Arial" w:cs="Arial"/>
          <w:b/>
          <w:bCs/>
          <w:i/>
          <w:iCs/>
          <w:color w:val="FF00FF"/>
          <w:bdr w:val="none" w:sz="0" w:space="0" w:color="auto" w:frame="1"/>
          <w:lang w:eastAsia="ru-RU"/>
        </w:rPr>
        <w:t>Берегите себя и своих близких и не забывайте,</w:t>
      </w:r>
    </w:p>
    <w:p w:rsidR="008B2BA0" w:rsidRPr="008B2BA0" w:rsidRDefault="008B2BA0" w:rsidP="008B2BA0">
      <w:pPr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8B2BA0">
        <w:rPr>
          <w:rFonts w:ascii="Arial" w:eastAsia="Times New Roman" w:hAnsi="Arial" w:cs="Arial"/>
          <w:b/>
          <w:bCs/>
          <w:i/>
          <w:iCs/>
          <w:color w:val="FF00FF"/>
          <w:bdr w:val="none" w:sz="0" w:space="0" w:color="auto" w:frame="1"/>
          <w:lang w:eastAsia="ru-RU"/>
        </w:rPr>
        <w:t>что</w:t>
      </w:r>
      <w:proofErr w:type="gramEnd"/>
      <w:r w:rsidRPr="008B2BA0">
        <w:rPr>
          <w:rFonts w:ascii="Arial" w:eastAsia="Times New Roman" w:hAnsi="Arial" w:cs="Arial"/>
          <w:b/>
          <w:bCs/>
          <w:i/>
          <w:iCs/>
          <w:color w:val="FF00FF"/>
          <w:bdr w:val="none" w:sz="0" w:space="0" w:color="auto" w:frame="1"/>
          <w:lang w:eastAsia="ru-RU"/>
        </w:rPr>
        <w:t xml:space="preserve"> самая доходчивая форма обучения –личный пример!</w:t>
      </w:r>
    </w:p>
    <w:p w:rsidR="00E04FB6" w:rsidRDefault="00E04FB6"/>
    <w:sectPr w:rsidR="00E04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913EA"/>
    <w:multiLevelType w:val="multilevel"/>
    <w:tmpl w:val="3D44B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4A6520"/>
    <w:multiLevelType w:val="multilevel"/>
    <w:tmpl w:val="9722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AE2"/>
    <w:rsid w:val="00834360"/>
    <w:rsid w:val="008B2BA0"/>
    <w:rsid w:val="00B91AE2"/>
    <w:rsid w:val="00E0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98D03-1673-4B40-8ADF-E2EDDEF2E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B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2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4165</Characters>
  <Application>Microsoft Office Word</Application>
  <DocSecurity>0</DocSecurity>
  <Lines>34</Lines>
  <Paragraphs>9</Paragraphs>
  <ScaleCrop>false</ScaleCrop>
  <Company>*</Company>
  <LinksUpToDate>false</LinksUpToDate>
  <CharactersWithSpaces>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3</cp:revision>
  <dcterms:created xsi:type="dcterms:W3CDTF">2016-02-06T17:24:00Z</dcterms:created>
  <dcterms:modified xsi:type="dcterms:W3CDTF">2016-02-07T11:29:00Z</dcterms:modified>
</cp:coreProperties>
</file>