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84A" w:rsidRPr="009A784A" w:rsidRDefault="009A784A" w:rsidP="009A784A">
      <w:pPr>
        <w:suppressAutoHyphens/>
        <w:spacing w:after="0" w:line="240" w:lineRule="auto"/>
        <w:ind w:firstLine="567"/>
        <w:jc w:val="right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 w:rsidRPr="009A784A">
        <w:rPr>
          <w:rFonts w:ascii="Times New Roman" w:hAnsi="Times New Roman" w:cs="Times New Roman"/>
          <w:kern w:val="2"/>
          <w:sz w:val="24"/>
          <w:szCs w:val="24"/>
          <w:lang w:eastAsia="ar-SA"/>
        </w:rPr>
        <w:t>Приложение</w:t>
      </w:r>
    </w:p>
    <w:p w:rsidR="009A784A" w:rsidRPr="009A784A" w:rsidRDefault="009A784A" w:rsidP="009A784A">
      <w:pPr>
        <w:suppressAutoHyphens/>
        <w:spacing w:after="0" w:line="240" w:lineRule="auto"/>
        <w:ind w:firstLine="567"/>
        <w:jc w:val="right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 w:rsidRPr="009A784A">
        <w:rPr>
          <w:rFonts w:ascii="Times New Roman" w:hAnsi="Times New Roman" w:cs="Times New Roman"/>
          <w:kern w:val="2"/>
          <w:sz w:val="24"/>
          <w:szCs w:val="24"/>
          <w:lang w:eastAsia="ar-SA"/>
        </w:rPr>
        <w:t>УТВЕРЖДЕНО</w:t>
      </w:r>
    </w:p>
    <w:p w:rsidR="009A784A" w:rsidRPr="009A784A" w:rsidRDefault="009A784A" w:rsidP="009A784A">
      <w:pPr>
        <w:suppressAutoHyphens/>
        <w:spacing w:after="0" w:line="240" w:lineRule="auto"/>
        <w:ind w:firstLine="567"/>
        <w:jc w:val="right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 w:rsidRPr="009A784A">
        <w:rPr>
          <w:rFonts w:ascii="Times New Roman" w:hAnsi="Times New Roman" w:cs="Times New Roman"/>
          <w:kern w:val="2"/>
          <w:sz w:val="24"/>
          <w:szCs w:val="24"/>
          <w:lang w:eastAsia="ar-SA"/>
        </w:rPr>
        <w:t>приказом И.о. директора</w:t>
      </w:r>
    </w:p>
    <w:p w:rsidR="009A784A" w:rsidRPr="009A784A" w:rsidRDefault="009A784A" w:rsidP="009A784A">
      <w:pPr>
        <w:suppressAutoHyphens/>
        <w:spacing w:after="0" w:line="240" w:lineRule="auto"/>
        <w:ind w:firstLine="567"/>
        <w:jc w:val="right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 w:rsidRPr="009A784A">
        <w:rPr>
          <w:rFonts w:ascii="Times New Roman" w:hAnsi="Times New Roman" w:cs="Times New Roman"/>
          <w:kern w:val="2"/>
          <w:sz w:val="24"/>
          <w:szCs w:val="24"/>
          <w:lang w:eastAsia="ar-SA"/>
        </w:rPr>
        <w:t>МБУ ДО ЦДТ «Выйский»</w:t>
      </w:r>
    </w:p>
    <w:p w:rsidR="009A784A" w:rsidRPr="009A784A" w:rsidRDefault="009A784A" w:rsidP="009A784A">
      <w:pPr>
        <w:suppressAutoHyphens/>
        <w:spacing w:after="0" w:line="240" w:lineRule="auto"/>
        <w:ind w:firstLine="567"/>
        <w:jc w:val="right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 w:rsidRPr="009A784A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                           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                            </w:t>
      </w:r>
      <w:r w:rsidRPr="009A784A">
        <w:rPr>
          <w:rFonts w:ascii="Times New Roman" w:hAnsi="Times New Roman" w:cs="Times New Roman"/>
          <w:kern w:val="2"/>
          <w:sz w:val="24"/>
          <w:szCs w:val="24"/>
          <w:lang w:eastAsia="ar-SA"/>
        </w:rPr>
        <w:t>от____________№_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>___</w:t>
      </w:r>
    </w:p>
    <w:p w:rsidR="009A784A" w:rsidRDefault="009A784A" w:rsidP="009A784A">
      <w:pPr>
        <w:suppressAutoHyphens/>
        <w:spacing w:after="0" w:line="240" w:lineRule="auto"/>
        <w:ind w:firstLine="567"/>
        <w:jc w:val="right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9A784A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                                           ____________________</w:t>
      </w:r>
    </w:p>
    <w:p w:rsidR="009A784A" w:rsidRDefault="009A784A">
      <w:pPr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E05D0B" w:rsidRDefault="00355D15">
      <w:pPr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ПОЛОЖЕНИЕ</w:t>
      </w:r>
    </w:p>
    <w:p w:rsidR="00E05D0B" w:rsidRDefault="00355D15">
      <w:pPr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о проведении Открытого конкурса детских творческих работ</w:t>
      </w:r>
    </w:p>
    <w:p w:rsidR="00E05D0B" w:rsidRDefault="00355D15">
      <w:pPr>
        <w:tabs>
          <w:tab w:val="center" w:pos="4677"/>
          <w:tab w:val="left" w:pos="6854"/>
        </w:tabs>
        <w:suppressAutoHyphens/>
        <w:spacing w:after="0" w:line="240" w:lineRule="auto"/>
        <w:ind w:firstLine="567"/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ab/>
        <w:t>«Осенние краски - 2022»</w:t>
      </w:r>
    </w:p>
    <w:p w:rsidR="00E05D0B" w:rsidRDefault="00E05D0B">
      <w:pPr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E05D0B" w:rsidRDefault="00355D15">
      <w:pPr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1. Общие положения</w:t>
      </w:r>
    </w:p>
    <w:p w:rsidR="00E05D0B" w:rsidRDefault="00355D15">
      <w:pPr>
        <w:suppressAutoHyphens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1.1.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Муниципальное бюджетное учреждение дополнительного образования Центр детского творчества «Выйский», организует открытый конкурс детских творческих работ </w:t>
      </w: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«Осенние краски – 2022»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.</w:t>
      </w:r>
    </w:p>
    <w:p w:rsidR="00E05D0B" w:rsidRDefault="00355D15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 xml:space="preserve">1.2. 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Организация проведения конкурса регламентируется настоящим положением.</w:t>
      </w:r>
    </w:p>
    <w:p w:rsidR="00E05D0B" w:rsidRDefault="00355D15">
      <w:pPr>
        <w:suppressAutoHyphens/>
        <w:spacing w:after="0" w:line="240" w:lineRule="auto"/>
        <w:ind w:firstLine="567"/>
        <w:jc w:val="center"/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2</w:t>
      </w: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. Цели и задачи конкурса</w:t>
      </w:r>
    </w:p>
    <w:p w:rsidR="00E05D0B" w:rsidRDefault="00355D15">
      <w:pPr>
        <w:spacing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2.1. Цель: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творческого потенциала детей и взрослых, средствами изобразительной, декоративно-прикладной деятельности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фотографического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творчества.</w:t>
      </w:r>
    </w:p>
    <w:p w:rsidR="00E05D0B" w:rsidRDefault="00355D15">
      <w:pPr>
        <w:suppressAutoHyphens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 xml:space="preserve">2.2.  Задачи: </w:t>
      </w:r>
    </w:p>
    <w:p w:rsidR="00E05D0B" w:rsidRDefault="00355D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1. привлечь внимание к изменениям окружающего мира и к красо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те природы в осенний период;</w:t>
      </w:r>
    </w:p>
    <w:p w:rsidR="00E05D0B" w:rsidRDefault="00355D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2. создать условия для духовно-нравственного воспитания и развития интеллектуально-творческого потенциала;</w:t>
      </w:r>
    </w:p>
    <w:p w:rsidR="00E05D0B" w:rsidRDefault="00355D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3. создать условия для совместной творческой деятельности детей и взрослых;</w:t>
      </w:r>
    </w:p>
    <w:p w:rsidR="00E05D0B" w:rsidRDefault="00355D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4. развитие фантазии, творческого мышления и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наблюдательности;</w:t>
      </w:r>
    </w:p>
    <w:p w:rsidR="00E05D0B" w:rsidRDefault="00355D15">
      <w:pPr>
        <w:pStyle w:val="aa"/>
        <w:numPr>
          <w:ilvl w:val="0"/>
          <w:numId w:val="10"/>
        </w:numPr>
        <w:tabs>
          <w:tab w:val="left" w:pos="36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поддерживать творческую активность участников конкурса.</w:t>
      </w:r>
    </w:p>
    <w:p w:rsidR="00E05D0B" w:rsidRDefault="00E05D0B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E05D0B" w:rsidRDefault="00355D15">
      <w:pPr>
        <w:suppressAutoHyphens/>
        <w:spacing w:after="0" w:line="240" w:lineRule="auto"/>
        <w:ind w:firstLine="567"/>
        <w:jc w:val="center"/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3. Участники конкурса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в конкурсе приглашаются воспитанники образовательных учреждений, их семьи.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на конкурс предоставляются в следующих возрастных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категориях:</w:t>
      </w:r>
    </w:p>
    <w:p w:rsidR="00E05D0B" w:rsidRDefault="00355D15">
      <w:pPr>
        <w:suppressAutoHyphens/>
        <w:spacing w:after="0" w:line="240" w:lineRule="auto"/>
        <w:ind w:firstLine="567"/>
        <w:contextualSpacing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 xml:space="preserve">дошкольники: </w:t>
      </w:r>
    </w:p>
    <w:p w:rsidR="00E05D0B" w:rsidRDefault="00355D15">
      <w:pPr>
        <w:suppressAutoHyphens/>
        <w:spacing w:after="0" w:line="240" w:lineRule="auto"/>
        <w:ind w:firstLine="567"/>
        <w:contextualSpacing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- семьи с детьми от 3 до 7 лет (только семейное творчество).</w:t>
      </w:r>
    </w:p>
    <w:p w:rsidR="00E05D0B" w:rsidRDefault="00355D15">
      <w:pPr>
        <w:suppressAutoHyphens/>
        <w:spacing w:after="0" w:line="240" w:lineRule="auto"/>
        <w:ind w:firstLine="567"/>
        <w:contextualSpacing/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i/>
          <w:kern w:val="2"/>
          <w:sz w:val="28"/>
          <w:szCs w:val="28"/>
          <w:lang w:eastAsia="ar-SA"/>
        </w:rPr>
        <w:t xml:space="preserve">школьники: </w:t>
      </w:r>
    </w:p>
    <w:p w:rsidR="00E05D0B" w:rsidRDefault="00355D15">
      <w:pPr>
        <w:suppressAutoHyphens/>
        <w:spacing w:after="0" w:line="240" w:lineRule="auto"/>
        <w:ind w:firstLine="567"/>
        <w:contextualSpacing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- дети 7-10 лет; </w:t>
      </w:r>
    </w:p>
    <w:p w:rsidR="00E05D0B" w:rsidRDefault="00355D15">
      <w:pPr>
        <w:suppressAutoHyphens/>
        <w:spacing w:after="0" w:line="240" w:lineRule="auto"/>
        <w:ind w:firstLine="567"/>
        <w:contextualSpacing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- дети 11-14 лет;</w:t>
      </w:r>
    </w:p>
    <w:p w:rsidR="00E05D0B" w:rsidRDefault="00355D15">
      <w:pPr>
        <w:suppressAutoHyphens/>
        <w:spacing w:after="0" w:line="240" w:lineRule="auto"/>
        <w:ind w:firstLine="567"/>
        <w:contextualSpacing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- дети 15-18 лет.</w:t>
      </w:r>
    </w:p>
    <w:p w:rsidR="00E05D0B" w:rsidRDefault="00E05D0B">
      <w:pPr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9A784A" w:rsidRDefault="009A784A">
      <w:pPr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9A784A" w:rsidRDefault="009A784A">
      <w:pPr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E05D0B" w:rsidRDefault="00355D15">
      <w:pPr>
        <w:suppressAutoHyphens/>
        <w:spacing w:after="0" w:line="240" w:lineRule="auto"/>
        <w:ind w:firstLine="567"/>
        <w:jc w:val="center"/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lastRenderedPageBreak/>
        <w:t>4. Сроки проведения конкурса</w:t>
      </w:r>
    </w:p>
    <w:p w:rsidR="00E05D0B" w:rsidRDefault="00355D15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Конкурс проводится </w:t>
      </w:r>
      <w:r>
        <w:rPr>
          <w:rFonts w:ascii="Times New Roman" w:hAnsi="Times New Roman" w:cs="Times New Roman"/>
          <w:kern w:val="2"/>
          <w:sz w:val="28"/>
          <w:szCs w:val="28"/>
          <w:u w:val="single"/>
          <w:lang w:eastAsia="ar-SA"/>
        </w:rPr>
        <w:t>с 5 сентября по 15 октября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2022 года.</w:t>
      </w:r>
    </w:p>
    <w:p w:rsidR="00E05D0B" w:rsidRDefault="00355D15">
      <w:pPr>
        <w:numPr>
          <w:ilvl w:val="0"/>
          <w:numId w:val="1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05 сентября 2022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года – объявление конкурса.</w:t>
      </w:r>
    </w:p>
    <w:p w:rsidR="00E05D0B" w:rsidRDefault="00355D15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Прием конкурсных работ:</w:t>
      </w:r>
    </w:p>
    <w:p w:rsidR="00E05D0B" w:rsidRDefault="00355D15">
      <w:pPr>
        <w:pStyle w:val="aa"/>
        <w:numPr>
          <w:ilvl w:val="0"/>
          <w:numId w:val="2"/>
        </w:numPr>
        <w:suppressAutoHyphens/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         до</w:t>
      </w:r>
      <w:r w:rsidR="009A784A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17.00 часов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7 октября 2022 года,</w:t>
      </w:r>
    </w:p>
    <w:p w:rsidR="00E05D0B" w:rsidRDefault="00355D15">
      <w:pPr>
        <w:numPr>
          <w:ilvl w:val="0"/>
          <w:numId w:val="1"/>
        </w:numPr>
        <w:suppressAutoHyphens/>
        <w:spacing w:after="0" w:line="240" w:lineRule="auto"/>
        <w:ind w:left="0" w:firstLine="567"/>
        <w:contextualSpacing/>
        <w:jc w:val="both"/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13 октября 2022 года – подведение итогов конкурса,</w:t>
      </w:r>
    </w:p>
    <w:p w:rsidR="00E05D0B" w:rsidRDefault="00355D15">
      <w:pPr>
        <w:numPr>
          <w:ilvl w:val="0"/>
          <w:numId w:val="1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15 октября 2022 года - объявление победителей.</w:t>
      </w:r>
    </w:p>
    <w:p w:rsidR="00E05D0B" w:rsidRDefault="00E05D0B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E05D0B" w:rsidRDefault="00E05D0B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E05D0B" w:rsidRDefault="00355D15">
      <w:pPr>
        <w:suppressAutoHyphens/>
        <w:spacing w:after="0" w:line="240" w:lineRule="auto"/>
        <w:ind w:firstLine="567"/>
        <w:jc w:val="center"/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5. Условия проведения творческого конкурса</w:t>
      </w:r>
    </w:p>
    <w:p w:rsidR="00E05D0B" w:rsidRDefault="00E05D0B">
      <w:pPr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E05D0B" w:rsidRDefault="00355D15">
      <w:pPr>
        <w:pStyle w:val="aa"/>
        <w:numPr>
          <w:ilvl w:val="1"/>
          <w:numId w:val="3"/>
        </w:numPr>
        <w:ind w:left="0"/>
        <w:jc w:val="center"/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 xml:space="preserve">На конкурс принимаются </w:t>
      </w: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творческие работы по следующим номинациям:</w:t>
      </w:r>
    </w:p>
    <w:p w:rsidR="00E05D0B" w:rsidRDefault="00355D15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</w:rPr>
        <w:t>- «Осенний пейзаж»</w:t>
      </w:r>
      <w:r>
        <w:rPr>
          <w:rFonts w:ascii="Times New Roman" w:hAnsi="Times New Roman" w:cs="Times New Roman"/>
          <w:sz w:val="28"/>
        </w:rPr>
        <w:t xml:space="preserve"> - рисунок на природном материале (листья, кора, береста, спил дерева, ракушки и т.п.)</w:t>
      </w:r>
      <w:proofErr w:type="gramEnd"/>
    </w:p>
    <w:p w:rsidR="00E05D0B" w:rsidRDefault="00355D15">
      <w:pPr>
        <w:suppressAutoHyphens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b/>
          <w:i/>
          <w:sz w:val="28"/>
        </w:rPr>
        <w:t xml:space="preserve">- «Королева Осень» </w:t>
      </w:r>
      <w:r>
        <w:rPr>
          <w:rFonts w:ascii="Times New Roman" w:hAnsi="Times New Roman" w:cs="Times New Roman"/>
          <w:sz w:val="28"/>
        </w:rPr>
        <w:t>- кукла в осеннем наряде. Кукла может быть любая, но изготовленная самостоятельно.</w:t>
      </w:r>
    </w:p>
    <w:p w:rsidR="00E05D0B" w:rsidRDefault="00355D15">
      <w:pPr>
        <w:suppressAutoHyphens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b/>
          <w:i/>
          <w:sz w:val="28"/>
        </w:rPr>
        <w:t xml:space="preserve">- </w:t>
      </w:r>
      <w:r>
        <w:rPr>
          <w:rFonts w:ascii="Times New Roman" w:hAnsi="Times New Roman" w:cs="Times New Roman"/>
          <w:b/>
          <w:i/>
          <w:sz w:val="28"/>
        </w:rPr>
        <w:t>«Осень от Кутюр» -</w:t>
      </w:r>
      <w:r>
        <w:rPr>
          <w:rFonts w:ascii="Times New Roman" w:hAnsi="Times New Roman" w:cs="Times New Roman"/>
          <w:sz w:val="28"/>
        </w:rPr>
        <w:t xml:space="preserve"> фотография модели (любого возраста) в осеннем образе на природе.</w:t>
      </w:r>
    </w:p>
    <w:p w:rsidR="00E05D0B" w:rsidRDefault="00355D15">
      <w:pPr>
        <w:pStyle w:val="aa"/>
        <w:numPr>
          <w:ilvl w:val="1"/>
          <w:numId w:val="3"/>
        </w:numPr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Работы на Конкурс принимаются </w:t>
      </w:r>
      <w:r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  <w:t>дистанционно (в электронном виде)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 xml:space="preserve">только в формате JPEG. 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Перед отправкой работы проверить, чтобы изображение было чётким </w:t>
      </w:r>
      <w:r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  <w:t xml:space="preserve">(не размазанным, без </w:t>
      </w:r>
      <w:r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  <w:t>теней, под прямым углом)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.</w:t>
      </w:r>
    </w:p>
    <w:p w:rsidR="00E05D0B" w:rsidRDefault="00355D15">
      <w:pPr>
        <w:numPr>
          <w:ilvl w:val="1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Запрещается добавление рамок, подписей и авторских плашек.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E05D0B" w:rsidRDefault="00355D15">
      <w:pPr>
        <w:numPr>
          <w:ilvl w:val="1"/>
          <w:numId w:val="3"/>
        </w:numPr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Имя файла конкурсной работы прописывается русскими буквами и должно содержать в себе краткое наименование учреждения, фамилию, имя автора, возраст, название работы. Напр</w:t>
      </w:r>
      <w:r>
        <w:rPr>
          <w:rFonts w:ascii="Times New Roman" w:hAnsi="Times New Roman" w:cs="Times New Roman"/>
          <w:sz w:val="28"/>
          <w:szCs w:val="28"/>
        </w:rPr>
        <w:t xml:space="preserve">имер, ОУ5_Иванов Иван_12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лет_Осенняя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красота</w:t>
      </w:r>
    </w:p>
    <w:p w:rsidR="00E05D0B" w:rsidRDefault="00355D15">
      <w:pPr>
        <w:numPr>
          <w:ilvl w:val="1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kern w:val="2"/>
          <w:sz w:val="28"/>
          <w:szCs w:val="24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 xml:space="preserve">Для участия в конкурсе необходимо создать архив с работами </w:t>
      </w:r>
      <w:r>
        <w:rPr>
          <w:rFonts w:ascii="Times New Roman" w:hAnsi="Times New Roman" w:cs="Times New Roman"/>
          <w:kern w:val="2"/>
          <w:sz w:val="32"/>
          <w:szCs w:val="24"/>
          <w:lang w:eastAsia="ar-SA"/>
        </w:rPr>
        <w:t xml:space="preserve">всех </w:t>
      </w: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 xml:space="preserve">участников </w:t>
      </w:r>
      <w:r>
        <w:rPr>
          <w:rFonts w:ascii="Times New Roman" w:hAnsi="Times New Roman" w:cs="Times New Roman"/>
          <w:i/>
          <w:kern w:val="2"/>
          <w:sz w:val="28"/>
          <w:szCs w:val="24"/>
          <w:u w:val="single"/>
          <w:lang w:eastAsia="ar-SA"/>
        </w:rPr>
        <w:t>(от образовательного учреждения только один архив)</w:t>
      </w: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>. В архив должны быть вложены следующие материалы:</w:t>
      </w:r>
    </w:p>
    <w:p w:rsidR="00E05D0B" w:rsidRDefault="00355D15" w:rsidP="00D90BC3">
      <w:pPr>
        <w:pStyle w:val="aa"/>
        <w:shd w:val="clear" w:color="auto" w:fill="FFFFFF" w:themeFill="background1"/>
        <w:suppressAutoHyphens/>
        <w:spacing w:after="0" w:line="240" w:lineRule="auto"/>
        <w:ind w:left="0" w:firstLine="720"/>
        <w:jc w:val="both"/>
        <w:rPr>
          <w:rFonts w:ascii="Times New Roman" w:hAnsi="Times New Roman" w:cs="Times New Roman"/>
          <w:kern w:val="2"/>
          <w:sz w:val="28"/>
          <w:szCs w:val="24"/>
          <w:lang w:eastAsia="ar-SA"/>
        </w:rPr>
      </w:pPr>
      <w:r>
        <w:rPr>
          <w:rFonts w:ascii="Times New Roman" w:hAnsi="Times New Roman" w:cs="Times New Roman"/>
          <w:b/>
          <w:kern w:val="2"/>
          <w:sz w:val="28"/>
          <w:szCs w:val="24"/>
          <w:lang w:eastAsia="ar-SA"/>
        </w:rPr>
        <w:t>-</w:t>
      </w: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 xml:space="preserve"> Общая </w:t>
      </w:r>
      <w:r>
        <w:rPr>
          <w:rFonts w:ascii="Times New Roman" w:hAnsi="Times New Roman" w:cs="Times New Roman"/>
          <w:b/>
          <w:kern w:val="2"/>
          <w:sz w:val="28"/>
          <w:szCs w:val="24"/>
          <w:lang w:eastAsia="ar-SA"/>
        </w:rPr>
        <w:t>заявка</w:t>
      </w: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 xml:space="preserve"> на всех участников, составленная по образцу </w:t>
      </w:r>
      <w:r>
        <w:rPr>
          <w:rFonts w:ascii="Times New Roman" w:hAnsi="Times New Roman" w:cs="Times New Roman"/>
          <w:i/>
          <w:kern w:val="2"/>
          <w:sz w:val="28"/>
          <w:szCs w:val="24"/>
          <w:lang w:eastAsia="ar-SA"/>
        </w:rPr>
        <w:t>(Приложение № 1)</w:t>
      </w: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 xml:space="preserve">, с указанием электронного адреса, на который будут высылаться дипломы. </w:t>
      </w:r>
      <w:r w:rsidRPr="00D90BC3">
        <w:rPr>
          <w:rFonts w:ascii="Times New Roman" w:hAnsi="Times New Roman" w:cs="Times New Roman"/>
          <w:b/>
          <w:kern w:val="2"/>
          <w:sz w:val="28"/>
          <w:szCs w:val="24"/>
          <w:shd w:val="clear" w:color="auto" w:fill="FFFFFF" w:themeFill="background1"/>
          <w:lang w:eastAsia="ar-SA"/>
        </w:rPr>
        <w:t xml:space="preserve">Только в формате </w:t>
      </w:r>
      <w:proofErr w:type="spellStart"/>
      <w:r w:rsidRPr="00D90BC3">
        <w:rPr>
          <w:rFonts w:ascii="Times New Roman" w:hAnsi="Times New Roman" w:cs="Times New Roman"/>
          <w:b/>
          <w:kern w:val="2"/>
          <w:sz w:val="28"/>
          <w:szCs w:val="24"/>
          <w:shd w:val="clear" w:color="auto" w:fill="FFFFFF" w:themeFill="background1"/>
          <w:lang w:eastAsia="ar-SA"/>
        </w:rPr>
        <w:t>Microsoft</w:t>
      </w:r>
      <w:proofErr w:type="spellEnd"/>
      <w:r w:rsidRPr="00D90BC3">
        <w:rPr>
          <w:rFonts w:ascii="Times New Roman" w:hAnsi="Times New Roman" w:cs="Times New Roman"/>
          <w:b/>
          <w:kern w:val="2"/>
          <w:sz w:val="28"/>
          <w:szCs w:val="24"/>
          <w:shd w:val="clear" w:color="auto" w:fill="FFFFFF" w:themeFill="background1"/>
          <w:lang w:eastAsia="ar-SA"/>
        </w:rPr>
        <w:t xml:space="preserve"> </w:t>
      </w:r>
      <w:proofErr w:type="spellStart"/>
      <w:r w:rsidRPr="00D90BC3">
        <w:rPr>
          <w:rFonts w:ascii="Times New Roman" w:hAnsi="Times New Roman" w:cs="Times New Roman"/>
          <w:b/>
          <w:kern w:val="2"/>
          <w:sz w:val="28"/>
          <w:szCs w:val="24"/>
          <w:shd w:val="clear" w:color="auto" w:fill="FFFFFF" w:themeFill="background1"/>
          <w:lang w:eastAsia="ar-SA"/>
        </w:rPr>
        <w:t>Office</w:t>
      </w:r>
      <w:proofErr w:type="spellEnd"/>
      <w:r w:rsidRPr="00D90BC3">
        <w:rPr>
          <w:rFonts w:ascii="Times New Roman" w:hAnsi="Times New Roman" w:cs="Times New Roman"/>
          <w:b/>
          <w:kern w:val="2"/>
          <w:sz w:val="28"/>
          <w:szCs w:val="24"/>
          <w:shd w:val="clear" w:color="auto" w:fill="FFFFFF" w:themeFill="background1"/>
          <w:lang w:eastAsia="ar-SA"/>
        </w:rPr>
        <w:t xml:space="preserve"> </w:t>
      </w:r>
      <w:proofErr w:type="spellStart"/>
      <w:r w:rsidRPr="00D90BC3">
        <w:rPr>
          <w:rFonts w:ascii="Times New Roman" w:hAnsi="Times New Roman" w:cs="Times New Roman"/>
          <w:b/>
          <w:kern w:val="2"/>
          <w:sz w:val="28"/>
          <w:szCs w:val="24"/>
          <w:shd w:val="clear" w:color="auto" w:fill="FFFFFF" w:themeFill="background1"/>
          <w:lang w:eastAsia="ar-SA"/>
        </w:rPr>
        <w:t>Word</w:t>
      </w:r>
      <w:proofErr w:type="spellEnd"/>
      <w:r w:rsidRPr="00D90BC3">
        <w:rPr>
          <w:rFonts w:ascii="Times New Roman" w:hAnsi="Times New Roman" w:cs="Times New Roman"/>
          <w:b/>
          <w:kern w:val="2"/>
          <w:sz w:val="28"/>
          <w:szCs w:val="24"/>
          <w:shd w:val="clear" w:color="auto" w:fill="FFFFFF" w:themeFill="background1"/>
          <w:lang w:eastAsia="ar-SA"/>
        </w:rPr>
        <w:t>, с возможностью редактирования</w:t>
      </w:r>
      <w:r w:rsidRPr="00D90BC3">
        <w:rPr>
          <w:rFonts w:ascii="Times New Roman" w:hAnsi="Times New Roman" w:cs="Times New Roman"/>
          <w:b/>
          <w:kern w:val="2"/>
          <w:sz w:val="28"/>
          <w:szCs w:val="24"/>
          <w:shd w:val="clear" w:color="auto" w:fill="FFFFFF" w:themeFill="background1"/>
          <w:lang w:eastAsia="ar-SA"/>
        </w:rPr>
        <w:t>.</w:t>
      </w: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 xml:space="preserve">  </w:t>
      </w:r>
    </w:p>
    <w:p w:rsidR="00E05D0B" w:rsidRDefault="00355D15">
      <w:pPr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kern w:val="2"/>
          <w:sz w:val="28"/>
          <w:szCs w:val="24"/>
          <w:lang w:eastAsia="ar-SA"/>
        </w:rPr>
      </w:pPr>
      <w:r>
        <w:rPr>
          <w:rFonts w:ascii="Times New Roman" w:hAnsi="Times New Roman" w:cs="Times New Roman"/>
          <w:b/>
          <w:kern w:val="2"/>
          <w:sz w:val="28"/>
          <w:szCs w:val="24"/>
          <w:lang w:eastAsia="ar-SA"/>
        </w:rPr>
        <w:t>-</w:t>
      </w: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 xml:space="preserve"> Конкурсные работы всех участников, правильно под</w:t>
      </w: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>писанные.</w:t>
      </w:r>
    </w:p>
    <w:p w:rsidR="00E05D0B" w:rsidRDefault="00355D15">
      <w:pPr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kern w:val="2"/>
          <w:sz w:val="28"/>
          <w:szCs w:val="24"/>
          <w:lang w:eastAsia="ar-SA"/>
        </w:rPr>
      </w:pPr>
      <w:r>
        <w:rPr>
          <w:rFonts w:ascii="Times New Roman" w:hAnsi="Times New Roman" w:cs="Times New Roman"/>
          <w:b/>
          <w:kern w:val="2"/>
          <w:sz w:val="28"/>
          <w:szCs w:val="24"/>
          <w:lang w:eastAsia="ar-SA"/>
        </w:rPr>
        <w:t>-</w:t>
      </w: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 xml:space="preserve"> Заполненные согласия на обработку персональных данных – в формате JPEG или PDF </w:t>
      </w:r>
      <w:r>
        <w:rPr>
          <w:rFonts w:ascii="Times New Roman" w:hAnsi="Times New Roman" w:cs="Times New Roman"/>
          <w:i/>
          <w:kern w:val="2"/>
          <w:sz w:val="28"/>
          <w:szCs w:val="24"/>
          <w:lang w:eastAsia="ar-SA"/>
        </w:rPr>
        <w:t>(Приложение № 2 и приложение № 2.1)</w:t>
      </w:r>
    </w:p>
    <w:p w:rsidR="00E05D0B" w:rsidRDefault="00355D15">
      <w:pPr>
        <w:numPr>
          <w:ilvl w:val="1"/>
          <w:numId w:val="3"/>
        </w:numPr>
        <w:ind w:left="0" w:firstLine="556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Все документы и работы высылаются с пометкой: На конкурс «Осенние краски - 2022» на адрес электронной почты: </w:t>
      </w:r>
      <w:hyperlink r:id="rId6">
        <w:r>
          <w:rPr>
            <w:rStyle w:val="-"/>
            <w:rFonts w:ascii="Times New Roman" w:hAnsi="Times New Roman" w:cs="Times New Roman"/>
            <w:color w:val="00000A"/>
            <w:sz w:val="28"/>
            <w:szCs w:val="28"/>
          </w:rPr>
          <w:t>konkurs-cdtv@mail.ru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Материалы, поступившие позже указанного срока, не принимаются и не рассматриваются.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D0B" w:rsidRDefault="00355D15">
      <w:pPr>
        <w:numPr>
          <w:ilvl w:val="1"/>
          <w:numId w:val="3"/>
        </w:numPr>
        <w:spacing w:after="0" w:line="240" w:lineRule="auto"/>
        <w:ind w:left="0" w:firstLine="556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Если фотография не будет подписана, или отправлена без заполненной электронной заявки (Приложение № 1) и согласия (Приложе</w:t>
      </w:r>
      <w:r>
        <w:rPr>
          <w:rFonts w:ascii="Times New Roman" w:hAnsi="Times New Roman" w:cs="Times New Roman"/>
          <w:sz w:val="28"/>
          <w:szCs w:val="28"/>
        </w:rPr>
        <w:t>ние № 2) – она не будет принимать участие в конкурсе.</w:t>
      </w:r>
    </w:p>
    <w:p w:rsidR="00E05D0B" w:rsidRDefault="00355D15">
      <w:pPr>
        <w:pStyle w:val="aa"/>
        <w:numPr>
          <w:ilvl w:val="1"/>
          <w:numId w:val="3"/>
        </w:numPr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На конкурс принимаются коллективные работы (количество участников не более 3-х одной возрастной категории).</w:t>
      </w:r>
    </w:p>
    <w:p w:rsidR="00E05D0B" w:rsidRDefault="00355D15">
      <w:pPr>
        <w:numPr>
          <w:ilvl w:val="1"/>
          <w:numId w:val="3"/>
        </w:numPr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каждой номинации может быть представлена только </w:t>
      </w:r>
      <w:r>
        <w:rPr>
          <w:rFonts w:ascii="Times New Roman" w:hAnsi="Times New Roman" w:cs="Times New Roman"/>
          <w:b/>
          <w:sz w:val="28"/>
          <w:szCs w:val="28"/>
        </w:rPr>
        <w:t>1 работа</w:t>
      </w:r>
      <w:r>
        <w:rPr>
          <w:rFonts w:ascii="Times New Roman" w:hAnsi="Times New Roman" w:cs="Times New Roman"/>
          <w:sz w:val="28"/>
          <w:szCs w:val="28"/>
        </w:rPr>
        <w:t xml:space="preserve"> от автора.</w:t>
      </w:r>
    </w:p>
    <w:p w:rsidR="00E05D0B" w:rsidRPr="00D90BC3" w:rsidRDefault="00355D15" w:rsidP="00D90BC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0" w:firstLine="567"/>
        <w:jc w:val="both"/>
      </w:pPr>
      <w:r>
        <w:rPr>
          <w:rFonts w:ascii="Times New Roman" w:hAnsi="Times New Roman"/>
          <w:sz w:val="28"/>
          <w:szCs w:val="28"/>
        </w:rPr>
        <w:t>Количество работ, предст</w:t>
      </w:r>
      <w:r>
        <w:rPr>
          <w:rFonts w:ascii="Times New Roman" w:hAnsi="Times New Roman"/>
          <w:sz w:val="28"/>
          <w:szCs w:val="28"/>
        </w:rPr>
        <w:t xml:space="preserve">авляемых на конкурс </w:t>
      </w:r>
      <w:r w:rsidRPr="00D90BC3">
        <w:rPr>
          <w:rFonts w:ascii="Times New Roman" w:hAnsi="Times New Roman"/>
          <w:b/>
          <w:sz w:val="28"/>
          <w:szCs w:val="28"/>
          <w:shd w:val="clear" w:color="auto" w:fill="A8D08D"/>
        </w:rPr>
        <w:t>от одного руководителя не более трёх.</w:t>
      </w:r>
    </w:p>
    <w:p w:rsidR="00D90BC3" w:rsidRDefault="00D90BC3" w:rsidP="00D90BC3">
      <w:pPr>
        <w:shd w:val="clear" w:color="auto" w:fill="FFFFFF" w:themeFill="background1"/>
        <w:spacing w:after="0" w:line="240" w:lineRule="auto"/>
        <w:ind w:left="720"/>
        <w:jc w:val="both"/>
      </w:pPr>
    </w:p>
    <w:p w:rsidR="00E05D0B" w:rsidRDefault="00D90BC3" w:rsidP="00D90BC3">
      <w:pPr>
        <w:suppressAutoHyphens/>
        <w:spacing w:after="0" w:line="240" w:lineRule="auto"/>
        <w:ind w:left="720"/>
        <w:jc w:val="center"/>
      </w:pP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 xml:space="preserve">6. </w:t>
      </w:r>
      <w:r w:rsidR="00355D15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Критерии оценки творческих работ</w:t>
      </w:r>
    </w:p>
    <w:p w:rsidR="00E05D0B" w:rsidRDefault="00355D15">
      <w:pPr>
        <w:suppressAutoHyphens/>
        <w:spacing w:after="0" w:line="240" w:lineRule="auto"/>
        <w:ind w:firstLine="567"/>
        <w:jc w:val="center"/>
        <w:rPr>
          <w:u w:val="single"/>
        </w:rPr>
      </w:pPr>
      <w:r>
        <w:rPr>
          <w:rFonts w:ascii="Times New Roman" w:hAnsi="Times New Roman" w:cs="Times New Roman"/>
          <w:b/>
          <w:kern w:val="2"/>
          <w:sz w:val="28"/>
          <w:szCs w:val="28"/>
          <w:u w:val="single"/>
          <w:lang w:eastAsia="ar-SA"/>
        </w:rPr>
        <w:t>Номинаций 1 и 2:</w:t>
      </w:r>
    </w:p>
    <w:p w:rsidR="00E05D0B" w:rsidRDefault="00355D15">
      <w:pPr>
        <w:numPr>
          <w:ilvl w:val="0"/>
          <w:numId w:val="6"/>
        </w:numPr>
        <w:tabs>
          <w:tab w:val="left" w:pos="913"/>
        </w:tabs>
        <w:suppressAutoHyphens/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художественная выразительность работы;</w:t>
      </w:r>
    </w:p>
    <w:p w:rsidR="00E05D0B" w:rsidRDefault="00355D15">
      <w:pPr>
        <w:numPr>
          <w:ilvl w:val="0"/>
          <w:numId w:val="6"/>
        </w:numPr>
        <w:tabs>
          <w:tab w:val="left" w:pos="91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самостоятельность выполнения;</w:t>
      </w:r>
    </w:p>
    <w:p w:rsidR="00E05D0B" w:rsidRDefault="00355D15">
      <w:pPr>
        <w:numPr>
          <w:ilvl w:val="0"/>
          <w:numId w:val="6"/>
        </w:numPr>
        <w:tabs>
          <w:tab w:val="left" w:pos="91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оригинальность замысла; </w:t>
      </w:r>
    </w:p>
    <w:p w:rsidR="00E05D0B" w:rsidRDefault="00355D15">
      <w:pPr>
        <w:numPr>
          <w:ilvl w:val="0"/>
          <w:numId w:val="6"/>
        </w:numPr>
        <w:tabs>
          <w:tab w:val="left" w:pos="913"/>
        </w:tabs>
        <w:suppressAutoHyphens/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аккуратность.</w:t>
      </w:r>
    </w:p>
    <w:p w:rsidR="00E05D0B" w:rsidRDefault="00355D15">
      <w:pPr>
        <w:suppressAutoHyphens/>
        <w:spacing w:after="0" w:line="240" w:lineRule="auto"/>
        <w:ind w:firstLine="567"/>
        <w:jc w:val="center"/>
        <w:rPr>
          <w:b/>
          <w:bCs/>
          <w:u w:val="single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  <w:u w:val="single"/>
          <w:lang w:eastAsia="ar-SA"/>
        </w:rPr>
        <w:t>Номинация 3:</w:t>
      </w:r>
    </w:p>
    <w:p w:rsidR="00E05D0B" w:rsidRDefault="00355D15">
      <w:pPr>
        <w:pStyle w:val="a6"/>
        <w:suppressAutoHyphens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1.  </w:t>
      </w:r>
      <w:r>
        <w:rPr>
          <w:rFonts w:ascii="Times New Roman" w:hAnsi="Times New Roman"/>
          <w:sz w:val="28"/>
          <w:szCs w:val="28"/>
        </w:rPr>
        <w:t xml:space="preserve">художественная и </w:t>
      </w:r>
      <w:r>
        <w:rPr>
          <w:rFonts w:ascii="Times New Roman" w:hAnsi="Times New Roman"/>
          <w:sz w:val="28"/>
          <w:szCs w:val="28"/>
        </w:rPr>
        <w:t>эстетическая привлекательность;</w:t>
      </w:r>
    </w:p>
    <w:p w:rsidR="00E05D0B" w:rsidRDefault="00355D15">
      <w:pPr>
        <w:pStyle w:val="a6"/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качество фотографии (четкость изображения, баланс светлого и темного, естественные цвета без фильтров, </w:t>
      </w:r>
      <w:r>
        <w:rPr>
          <w:rFonts w:ascii="Times New Roman" w:hAnsi="Times New Roman"/>
          <w:color w:val="000000"/>
          <w:sz w:val="28"/>
          <w:szCs w:val="28"/>
        </w:rPr>
        <w:t>размер фотографии должен быть достаточного качества для демонстрации его на экране);</w:t>
      </w:r>
    </w:p>
    <w:p w:rsidR="00E05D0B" w:rsidRDefault="00355D15">
      <w:pPr>
        <w:tabs>
          <w:tab w:val="left" w:pos="142"/>
          <w:tab w:val="left" w:pos="284"/>
        </w:tabs>
        <w:ind w:left="567"/>
        <w:contextualSpacing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3.  оригинальность сюжета фотогра</w:t>
      </w:r>
      <w:r>
        <w:rPr>
          <w:rFonts w:ascii="Times New Roman" w:hAnsi="Times New Roman"/>
          <w:sz w:val="28"/>
          <w:szCs w:val="28"/>
        </w:rPr>
        <w:t>фии.</w:t>
      </w:r>
    </w:p>
    <w:p w:rsidR="00E05D0B" w:rsidRDefault="00E05D0B">
      <w:pPr>
        <w:tabs>
          <w:tab w:val="left" w:pos="142"/>
          <w:tab w:val="left" w:pos="284"/>
        </w:tabs>
        <w:ind w:left="567"/>
        <w:contextualSpacing/>
      </w:pPr>
    </w:p>
    <w:p w:rsidR="00E05D0B" w:rsidRDefault="00D90BC3" w:rsidP="00D90BC3">
      <w:pPr>
        <w:spacing w:after="0" w:line="240" w:lineRule="auto"/>
        <w:ind w:left="72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355D15">
        <w:rPr>
          <w:rFonts w:ascii="Times New Roman" w:hAnsi="Times New Roman" w:cs="Times New Roman"/>
          <w:b/>
          <w:sz w:val="28"/>
          <w:szCs w:val="28"/>
        </w:rPr>
        <w:t>Порядок организации и проведения конкурса</w:t>
      </w:r>
    </w:p>
    <w:p w:rsidR="00E05D0B" w:rsidRDefault="00355D15">
      <w:pPr>
        <w:numPr>
          <w:ilvl w:val="1"/>
          <w:numId w:val="4"/>
        </w:numPr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Участие в Конкурсе предполагает полное ознакомление и согласие участников с данным положением.</w:t>
      </w:r>
    </w:p>
    <w:p w:rsidR="00E05D0B" w:rsidRDefault="00355D15">
      <w:pPr>
        <w:numPr>
          <w:ilvl w:val="1"/>
          <w:numId w:val="4"/>
        </w:numPr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Работы предоставляются одновременно с </w:t>
      </w:r>
      <w:r w:rsidRPr="00D90BC3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 w:themeFill="background1"/>
        </w:rPr>
        <w:t>электронной</w:t>
      </w:r>
      <w:r w:rsidRPr="00D90BC3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заявкой на участие в конкурсе (</w:t>
      </w:r>
      <w:r>
        <w:rPr>
          <w:rFonts w:ascii="Times New Roman" w:hAnsi="Times New Roman" w:cs="Times New Roman"/>
          <w:i/>
          <w:sz w:val="28"/>
          <w:szCs w:val="28"/>
        </w:rPr>
        <w:t>Приложение № 1)</w:t>
      </w:r>
      <w:r>
        <w:rPr>
          <w:rFonts w:ascii="Times New Roman" w:hAnsi="Times New Roman" w:cs="Times New Roman"/>
          <w:sz w:val="28"/>
          <w:szCs w:val="28"/>
        </w:rPr>
        <w:t xml:space="preserve"> и согласиями на обработку персональных данных</w:t>
      </w:r>
      <w:r>
        <w:rPr>
          <w:rFonts w:ascii="Times New Roman" w:hAnsi="Times New Roman" w:cs="Times New Roman"/>
          <w:i/>
          <w:sz w:val="28"/>
          <w:szCs w:val="28"/>
        </w:rPr>
        <w:t xml:space="preserve"> (Приложение № 2, 2.1)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D0B" w:rsidRDefault="00355D15">
      <w:pPr>
        <w:numPr>
          <w:ilvl w:val="1"/>
          <w:numId w:val="4"/>
        </w:numPr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Организатор имеет право не допускать к участию в конкурсе работы, не соответствующие требованиям, без предоставления дополнительных объяснений.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могут быть отклонены для участия в </w:t>
      </w:r>
      <w:r>
        <w:rPr>
          <w:rFonts w:ascii="Times New Roman" w:hAnsi="Times New Roman" w:cs="Times New Roman"/>
          <w:sz w:val="28"/>
          <w:szCs w:val="28"/>
        </w:rPr>
        <w:t>конкурсе в следующих случаях:</w:t>
      </w:r>
    </w:p>
    <w:p w:rsidR="00E05D0B" w:rsidRDefault="00355D15">
      <w:pPr>
        <w:numPr>
          <w:ilvl w:val="0"/>
          <w:numId w:val="5"/>
        </w:numPr>
        <w:tabs>
          <w:tab w:val="left" w:pos="960"/>
        </w:tabs>
        <w:suppressAutoHyphens/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работа не соответствует тематике конкурса;</w:t>
      </w:r>
    </w:p>
    <w:p w:rsidR="00E05D0B" w:rsidRDefault="00355D15">
      <w:pPr>
        <w:numPr>
          <w:ilvl w:val="0"/>
          <w:numId w:val="5"/>
        </w:numPr>
        <w:tabs>
          <w:tab w:val="left" w:pos="960"/>
        </w:tabs>
        <w:suppressAutoHyphens/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оформление работы не соответствует требованиям данного положения;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D0B" w:rsidRDefault="00355D15">
      <w:pPr>
        <w:numPr>
          <w:ilvl w:val="0"/>
          <w:numId w:val="5"/>
        </w:numPr>
        <w:tabs>
          <w:tab w:val="left" w:pos="960"/>
        </w:tabs>
        <w:suppressAutoHyphens/>
        <w:spacing w:after="0" w:line="240" w:lineRule="auto"/>
        <w:ind w:left="0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работа не совместима с целями обучения и воспитания.</w:t>
      </w:r>
    </w:p>
    <w:p w:rsidR="00E05D0B" w:rsidRDefault="00E05D0B">
      <w:pPr>
        <w:tabs>
          <w:tab w:val="left" w:pos="960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5D0B" w:rsidRDefault="00355D15">
      <w:pPr>
        <w:suppressAutoHyphens/>
        <w:spacing w:after="0" w:line="240" w:lineRule="auto"/>
        <w:ind w:firstLine="567"/>
        <w:jc w:val="center"/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8. Подведение итогов конкурса</w:t>
      </w:r>
    </w:p>
    <w:p w:rsidR="00E05D0B" w:rsidRDefault="00355D15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8.1.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Для подведения итогов форми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руется конкурсная комиссия, состоящая из педагогов дополнительного образования.</w:t>
      </w:r>
    </w:p>
    <w:p w:rsidR="00E05D0B" w:rsidRDefault="00355D15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8.2.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Конкурсная комиссия оставляет за собой право не выбирать лучшую работу в рамках какой-либо номинации, если она не отвечает критериям оценки настоящего положения.</w:t>
      </w:r>
    </w:p>
    <w:p w:rsidR="00E05D0B" w:rsidRDefault="00355D15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lastRenderedPageBreak/>
        <w:t xml:space="preserve">8.3. 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Подв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едение итогов проводится по возрастным группам:</w:t>
      </w:r>
    </w:p>
    <w:p w:rsidR="00E05D0B" w:rsidRDefault="00355D15">
      <w:pPr>
        <w:suppressAutoHyphens/>
        <w:spacing w:after="0" w:line="240" w:lineRule="auto"/>
        <w:ind w:firstLine="567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- семьи с детьми от 3 до 7 лет (только семейное творчество).</w:t>
      </w:r>
    </w:p>
    <w:p w:rsidR="00E05D0B" w:rsidRDefault="00355D15">
      <w:pPr>
        <w:suppressAutoHyphens/>
        <w:spacing w:after="0" w:line="240" w:lineRule="auto"/>
        <w:ind w:firstLine="567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- </w:t>
      </w:r>
      <w:proofErr w:type="gramStart"/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д</w:t>
      </w:r>
      <w:proofErr w:type="gramEnd"/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ети 7-10 лет; </w:t>
      </w:r>
    </w:p>
    <w:p w:rsidR="00E05D0B" w:rsidRDefault="00355D15">
      <w:pPr>
        <w:suppressAutoHyphens/>
        <w:spacing w:after="0" w:line="240" w:lineRule="auto"/>
        <w:ind w:firstLine="567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- дети 11-14 лет;</w:t>
      </w:r>
    </w:p>
    <w:p w:rsidR="00E05D0B" w:rsidRDefault="00355D15">
      <w:pPr>
        <w:suppressAutoHyphens/>
        <w:spacing w:after="0" w:line="240" w:lineRule="auto"/>
        <w:ind w:firstLine="567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- дети 15-18 лет.</w:t>
      </w:r>
    </w:p>
    <w:p w:rsidR="00E05D0B" w:rsidRDefault="00355D15">
      <w:pPr>
        <w:suppressAutoHyphens/>
        <w:spacing w:after="0" w:line="240" w:lineRule="auto"/>
        <w:ind w:firstLine="567"/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 xml:space="preserve">8.4. 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Итоги работы конкурсной комиссии пересмотру не подлежат.</w:t>
      </w:r>
    </w:p>
    <w:p w:rsidR="00E05D0B" w:rsidRDefault="00355D15">
      <w:pPr>
        <w:suppressAutoHyphens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 xml:space="preserve">8.5. 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Дипломы за лучшие работы б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уду разосланы на адрес электронной почты, указанной в заявке </w:t>
      </w: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до 28 октября включительно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. Итоги конкурса, будут размещены на </w:t>
      </w:r>
      <w:proofErr w:type="gramStart"/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сайте</w:t>
      </w:r>
      <w:proofErr w:type="gramEnd"/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hyperlink>
        <w:r>
          <w:rPr>
            <w:rStyle w:val="a4"/>
            <w:rFonts w:ascii="Times New Roman" w:hAnsi="Times New Roman" w:cs="Times New Roman"/>
            <w:kern w:val="2"/>
            <w:sz w:val="28"/>
            <w:szCs w:val="28"/>
            <w:lang w:eastAsia="ar-SA"/>
          </w:rPr>
          <w:t>http://цдт-в.образование-нт.рф</w:t>
        </w:r>
      </w:hyperlink>
      <w:r>
        <w:rPr>
          <w:rFonts w:ascii="Times New Roman" w:hAnsi="Times New Roman" w:cs="Times New Roman"/>
          <w:kern w:val="2"/>
          <w:sz w:val="28"/>
          <w:szCs w:val="28"/>
          <w:u w:val="single"/>
          <w:lang w:eastAsia="ar-SA"/>
        </w:rPr>
        <w:t xml:space="preserve"> 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>(в электронном виде).</w:t>
      </w:r>
    </w:p>
    <w:p w:rsidR="00E05D0B" w:rsidRDefault="00355D15" w:rsidP="00D90BC3">
      <w:pPr>
        <w:shd w:val="clear" w:color="auto" w:fill="FFFFFF" w:themeFill="background1"/>
        <w:suppressAutoHyphens/>
        <w:spacing w:after="0" w:line="240" w:lineRule="auto"/>
        <w:ind w:firstLine="567"/>
        <w:jc w:val="both"/>
        <w:rPr>
          <w:sz w:val="24"/>
        </w:rPr>
      </w:pPr>
      <w:r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8.6.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D90BC3">
        <w:rPr>
          <w:rFonts w:ascii="Times New Roman" w:hAnsi="Times New Roman" w:cs="Times New Roman"/>
          <w:kern w:val="2"/>
          <w:sz w:val="28"/>
          <w:szCs w:val="24"/>
          <w:shd w:val="clear" w:color="auto" w:fill="FFFFFF" w:themeFill="background1"/>
          <w:lang w:eastAsia="ar-SA"/>
        </w:rPr>
        <w:t>Сертификаты за участие в конкурсе будут высланы ответным письмом при приеме конкурсных работ (в электронном виде</w:t>
      </w:r>
      <w:r w:rsidRPr="00D90BC3">
        <w:rPr>
          <w:rFonts w:ascii="Times New Roman" w:hAnsi="Times New Roman" w:cs="Times New Roman"/>
          <w:kern w:val="2"/>
          <w:sz w:val="28"/>
          <w:szCs w:val="24"/>
          <w:shd w:val="clear" w:color="auto" w:fill="FFFFFF" w:themeFill="background1"/>
          <w:lang w:eastAsia="ar-SA"/>
        </w:rPr>
        <w:t xml:space="preserve">). </w:t>
      </w: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 xml:space="preserve">В итоговом протоколе указываются </w:t>
      </w:r>
      <w:r>
        <w:rPr>
          <w:rFonts w:ascii="Times New Roman" w:hAnsi="Times New Roman" w:cs="Times New Roman"/>
          <w:b/>
          <w:kern w:val="2"/>
          <w:sz w:val="28"/>
          <w:szCs w:val="24"/>
          <w:u w:val="single"/>
          <w:lang w:eastAsia="ar-SA"/>
        </w:rPr>
        <w:t>только победители</w:t>
      </w:r>
      <w:r>
        <w:rPr>
          <w:rFonts w:ascii="Times New Roman" w:hAnsi="Times New Roman" w:cs="Times New Roman"/>
          <w:kern w:val="2"/>
          <w:sz w:val="28"/>
          <w:szCs w:val="24"/>
          <w:lang w:eastAsia="ar-SA"/>
        </w:rPr>
        <w:t>.</w:t>
      </w:r>
    </w:p>
    <w:p w:rsidR="00E05D0B" w:rsidRDefault="00E05D0B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E05D0B" w:rsidRDefault="00355D15">
      <w:pPr>
        <w:spacing w:after="0" w:line="240" w:lineRule="auto"/>
        <w:ind w:firstLine="567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9. Контакты организации Конкурса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9.1.</w:t>
      </w:r>
      <w:r>
        <w:rPr>
          <w:rFonts w:ascii="Times New Roman" w:hAnsi="Times New Roman" w:cs="Times New Roman"/>
          <w:sz w:val="28"/>
          <w:szCs w:val="28"/>
        </w:rPr>
        <w:t xml:space="preserve"> Адрес МБУ ДО Центра детского творчества «Выйский»: г. Нижний Тагил, ул. Верхняя Черепанова, 50. 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9.2.</w:t>
      </w:r>
      <w:r>
        <w:rPr>
          <w:rFonts w:ascii="Times New Roman" w:hAnsi="Times New Roman" w:cs="Times New Roman"/>
          <w:sz w:val="28"/>
          <w:szCs w:val="28"/>
        </w:rPr>
        <w:t xml:space="preserve"> Контактные телефоны: 8(3435) 48-74-77 (Велизарова Екатерина Александровна). </w:t>
      </w:r>
    </w:p>
    <w:p w:rsidR="00E05D0B" w:rsidRPr="00D90BC3" w:rsidRDefault="00355D15">
      <w:pPr>
        <w:spacing w:after="0" w:line="240" w:lineRule="auto"/>
        <w:ind w:firstLine="567"/>
        <w:jc w:val="both"/>
        <w:rPr>
          <w:lang w:val="en-US"/>
        </w:rPr>
      </w:pPr>
      <w:r w:rsidRPr="00D90BC3">
        <w:rPr>
          <w:rFonts w:ascii="Times New Roman" w:hAnsi="Times New Roman" w:cs="Times New Roman"/>
          <w:b/>
          <w:sz w:val="28"/>
          <w:szCs w:val="28"/>
          <w:lang w:val="en-US"/>
        </w:rPr>
        <w:t>9.3.</w:t>
      </w:r>
      <w:r w:rsidRPr="00D90B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90BC3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D90BC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7">
        <w:r>
          <w:rPr>
            <w:rStyle w:val="-"/>
            <w:rFonts w:ascii="Times New Roman" w:hAnsi="Times New Roman" w:cs="Times New Roman"/>
            <w:color w:val="00000A"/>
            <w:sz w:val="28"/>
            <w:szCs w:val="28"/>
            <w:lang w:val="en-US"/>
          </w:rPr>
          <w:t>konkurs</w:t>
        </w:r>
        <w:r w:rsidRPr="00D90BC3">
          <w:rPr>
            <w:rStyle w:val="-"/>
            <w:rFonts w:ascii="Times New Roman" w:hAnsi="Times New Roman" w:cs="Times New Roman"/>
            <w:color w:val="00000A"/>
            <w:sz w:val="28"/>
            <w:szCs w:val="28"/>
            <w:lang w:val="en-US"/>
          </w:rPr>
          <w:t>-</w:t>
        </w:r>
        <w:r>
          <w:rPr>
            <w:rStyle w:val="-"/>
            <w:rFonts w:ascii="Times New Roman" w:hAnsi="Times New Roman" w:cs="Times New Roman"/>
            <w:color w:val="00000A"/>
            <w:sz w:val="28"/>
            <w:szCs w:val="28"/>
            <w:lang w:val="en-US"/>
          </w:rPr>
          <w:t>cdtv</w:t>
        </w:r>
        <w:r w:rsidRPr="00D90BC3">
          <w:rPr>
            <w:rStyle w:val="-"/>
            <w:rFonts w:ascii="Times New Roman" w:hAnsi="Times New Roman" w:cs="Times New Roman"/>
            <w:color w:val="00000A"/>
            <w:sz w:val="28"/>
            <w:szCs w:val="28"/>
            <w:lang w:val="en-US"/>
          </w:rPr>
          <w:t>@</w:t>
        </w:r>
        <w:r>
          <w:rPr>
            <w:rStyle w:val="-"/>
            <w:rFonts w:ascii="Times New Roman" w:hAnsi="Times New Roman" w:cs="Times New Roman"/>
            <w:color w:val="00000A"/>
            <w:sz w:val="28"/>
            <w:szCs w:val="28"/>
            <w:lang w:val="en-US"/>
          </w:rPr>
          <w:t>mail</w:t>
        </w:r>
        <w:r w:rsidRPr="00D90BC3">
          <w:rPr>
            <w:rStyle w:val="-"/>
            <w:rFonts w:ascii="Times New Roman" w:hAnsi="Times New Roman" w:cs="Times New Roman"/>
            <w:color w:val="00000A"/>
            <w:sz w:val="28"/>
            <w:szCs w:val="28"/>
            <w:lang w:val="en-US"/>
          </w:rPr>
          <w:t>.</w:t>
        </w:r>
        <w:r>
          <w:rPr>
            <w:rStyle w:val="-"/>
            <w:rFonts w:ascii="Times New Roman" w:hAnsi="Times New Roman" w:cs="Times New Roman"/>
            <w:color w:val="00000A"/>
            <w:sz w:val="28"/>
            <w:szCs w:val="28"/>
            <w:lang w:val="en-US"/>
          </w:rPr>
          <w:t>ru</w:t>
        </w:r>
      </w:hyperlink>
    </w:p>
    <w:p w:rsidR="00E05D0B" w:rsidRPr="00D90BC3" w:rsidRDefault="00E05D0B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E05D0B" w:rsidRDefault="00355D15">
      <w:pPr>
        <w:spacing w:after="0" w:line="240" w:lineRule="auto"/>
        <w:ind w:firstLine="567"/>
        <w:jc w:val="right"/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№ 1</w:t>
      </w:r>
    </w:p>
    <w:p w:rsidR="00E05D0B" w:rsidRDefault="00E05D0B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05D0B" w:rsidRDefault="00355D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Заявка-протокол на участие </w:t>
      </w:r>
    </w:p>
    <w:p w:rsidR="00E05D0B" w:rsidRDefault="00355D15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в Открытом конкурсе детских творческих работ «Сочное лето – 2022»</w:t>
      </w:r>
    </w:p>
    <w:p w:rsidR="00E05D0B" w:rsidRDefault="00E05D0B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49" w:type="dxa"/>
        <w:tblInd w:w="-75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897"/>
        <w:gridCol w:w="2111"/>
        <w:gridCol w:w="1976"/>
        <w:gridCol w:w="2155"/>
        <w:gridCol w:w="1231"/>
        <w:gridCol w:w="1979"/>
      </w:tblGrid>
      <w:tr w:rsidR="00E05D0B">
        <w:trPr>
          <w:trHeight w:val="533"/>
        </w:trPr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355D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E05D0B" w:rsidRDefault="00355D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5D0B" w:rsidRDefault="00355D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ОУ</w:t>
            </w:r>
          </w:p>
        </w:tc>
        <w:tc>
          <w:tcPr>
            <w:tcW w:w="1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5D0B" w:rsidRDefault="00355D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5D0B" w:rsidRDefault="00355D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 автора</w:t>
            </w:r>
          </w:p>
        </w:tc>
        <w:tc>
          <w:tcPr>
            <w:tcW w:w="1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5D0B" w:rsidRDefault="00355D1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355D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Ф.И.О. руководителя</w:t>
            </w:r>
          </w:p>
        </w:tc>
      </w:tr>
      <w:tr w:rsidR="00E05D0B">
        <w:trPr>
          <w:trHeight w:val="393"/>
        </w:trPr>
        <w:tc>
          <w:tcPr>
            <w:tcW w:w="10348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355D15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Номинация 1 «Осенний пейзаж»</w:t>
            </w:r>
          </w:p>
        </w:tc>
      </w:tr>
      <w:tr w:rsidR="00E05D0B">
        <w:trPr>
          <w:trHeight w:val="361"/>
        </w:trPr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pStyle w:val="aa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05D0B">
        <w:trPr>
          <w:trHeight w:val="361"/>
        </w:trPr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pStyle w:val="aa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05D0B">
        <w:trPr>
          <w:trHeight w:val="361"/>
        </w:trPr>
        <w:tc>
          <w:tcPr>
            <w:tcW w:w="10348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355D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Номинация 2 «Королева Осень»</w:t>
            </w:r>
          </w:p>
        </w:tc>
      </w:tr>
      <w:tr w:rsidR="00E05D0B">
        <w:trPr>
          <w:trHeight w:val="361"/>
        </w:trPr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pStyle w:val="aa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05D0B">
        <w:trPr>
          <w:trHeight w:val="361"/>
        </w:trPr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pStyle w:val="aa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05D0B">
        <w:trPr>
          <w:trHeight w:val="361"/>
        </w:trPr>
        <w:tc>
          <w:tcPr>
            <w:tcW w:w="10348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355D15">
            <w:pPr>
              <w:spacing w:after="0" w:line="240" w:lineRule="auto"/>
              <w:ind w:hanging="4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Номинация 3 «Осень от Кутюр»</w:t>
            </w:r>
          </w:p>
        </w:tc>
      </w:tr>
      <w:tr w:rsidR="00E05D0B">
        <w:trPr>
          <w:trHeight w:val="361"/>
        </w:trPr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pStyle w:val="aa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05D0B">
        <w:trPr>
          <w:trHeight w:val="361"/>
        </w:trPr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pStyle w:val="aa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E05D0B" w:rsidRDefault="00E05D0B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05D0B" w:rsidRDefault="00E05D0B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E05D0B" w:rsidRDefault="00355D1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Телефон * _________________</w:t>
      </w:r>
    </w:p>
    <w:p w:rsidR="00E05D0B" w:rsidRDefault="00355D1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Эл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очта* _________________</w:t>
      </w:r>
    </w:p>
    <w:p w:rsidR="00E05D0B" w:rsidRDefault="00E05D0B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:rsidR="00E05D0B" w:rsidRDefault="00355D1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*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Телефон и эл. почта указываются ОБЯЗАТЕЛЬНО!</w:t>
      </w:r>
    </w:p>
    <w:p w:rsidR="00E05D0B" w:rsidRDefault="00355D15">
      <w:pPr>
        <w:spacing w:after="0" w:line="240" w:lineRule="auto"/>
        <w:ind w:firstLine="567"/>
        <w:jc w:val="right"/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№ 2</w:t>
      </w:r>
    </w:p>
    <w:p w:rsidR="00E05D0B" w:rsidRDefault="00E05D0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5D0B" w:rsidRDefault="00355D1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Согласие представителя субъекта персональных данных (родителя или законного представителя)</w:t>
      </w:r>
      <w:r>
        <w:rPr>
          <w:rFonts w:ascii="Times New Roman" w:hAnsi="Times New Roman" w:cs="Times New Roman"/>
          <w:b/>
          <w:sz w:val="24"/>
          <w:szCs w:val="28"/>
        </w:rPr>
        <w:t xml:space="preserve"> на обработку его персональных данных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 xml:space="preserve">Данным документом мать, отец, опекун, попечитель или уполномоченный представитель органа опеки и попечительства или учреждение социальной защиты, в котором находится нуждающийся в опеке или попечительстве </w:t>
      </w:r>
      <w:r>
        <w:rPr>
          <w:rFonts w:ascii="Times New Roman" w:hAnsi="Times New Roman" w:cs="Times New Roman"/>
          <w:sz w:val="24"/>
          <w:szCs w:val="28"/>
        </w:rPr>
        <w:t>несовершеннолетний, либо лица, действующего на основании доверенности, выданной законным представителем) дает согласие в отношении себя и ребенка на обработку следующих сведений, составляющих персональные данные ребенка: фамилия, имя, отчество, образовател</w:t>
      </w:r>
      <w:r>
        <w:rPr>
          <w:rFonts w:ascii="Times New Roman" w:hAnsi="Times New Roman" w:cs="Times New Roman"/>
          <w:sz w:val="24"/>
          <w:szCs w:val="28"/>
        </w:rPr>
        <w:t>ьное учреждение, класс, возраст, контактный телефон, необходимых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организаторам в целях качественного проведения городского конкурса «Осенние краски – 2022».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Согласен на совершение оператором обработки персональных данных, указанных в данном документе, в то</w:t>
      </w:r>
      <w:r>
        <w:rPr>
          <w:rFonts w:ascii="Times New Roman" w:hAnsi="Times New Roman" w:cs="Times New Roman"/>
          <w:sz w:val="24"/>
          <w:szCs w:val="28"/>
        </w:rPr>
        <w:t>м числе, на сбор, анализ,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 персональных данных.</w:t>
      </w:r>
      <w:proofErr w:type="gramEnd"/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Обработку персональных данных разрешаю на срок, не</w:t>
      </w:r>
      <w:r>
        <w:rPr>
          <w:rFonts w:ascii="Times New Roman" w:hAnsi="Times New Roman" w:cs="Times New Roman"/>
          <w:sz w:val="24"/>
          <w:szCs w:val="28"/>
        </w:rPr>
        <w:t>обходимый для достижения вышеуказанных целей.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целях информационного обеспечения, согласен на включение в общий доступ на сайте МБУ ДО ЦДТ «Выйский» следующие сведения, составляющие мои персональные данные: фамилию, имя, отчество, место учёбы (работы) и е</w:t>
      </w:r>
      <w:r>
        <w:rPr>
          <w:rFonts w:ascii="Times New Roman" w:hAnsi="Times New Roman" w:cs="Times New Roman"/>
          <w:sz w:val="24"/>
          <w:szCs w:val="28"/>
        </w:rPr>
        <w:t>го адрес.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Подтверждаю, что с порядком отзыва согласия на обработку персональных данных в соответствии с п.5 ст.21 Федерального закона № 152-ФЗ от 27.07.2006 «О персональных данных» ознакомле</w:t>
      </w:r>
      <w:proofErr w:type="gramStart"/>
      <w:r>
        <w:rPr>
          <w:rFonts w:ascii="Times New Roman" w:hAnsi="Times New Roman" w:cs="Times New Roman"/>
          <w:sz w:val="24"/>
          <w:szCs w:val="28"/>
        </w:rPr>
        <w:t>н(</w:t>
      </w:r>
      <w:proofErr w:type="gramEnd"/>
      <w:r>
        <w:rPr>
          <w:rFonts w:ascii="Times New Roman" w:hAnsi="Times New Roman" w:cs="Times New Roman"/>
          <w:sz w:val="24"/>
          <w:szCs w:val="28"/>
        </w:rPr>
        <w:t>а).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Права и обязанности в области защиты персональных данных мне</w:t>
      </w:r>
      <w:r>
        <w:rPr>
          <w:rFonts w:ascii="Times New Roman" w:hAnsi="Times New Roman" w:cs="Times New Roman"/>
          <w:sz w:val="24"/>
          <w:szCs w:val="28"/>
        </w:rPr>
        <w:t xml:space="preserve"> известны. С юридическими последствиями автоматизированной обработки персональных данных ознакомле</w:t>
      </w:r>
      <w:proofErr w:type="gramStart"/>
      <w:r>
        <w:rPr>
          <w:rFonts w:ascii="Times New Roman" w:hAnsi="Times New Roman" w:cs="Times New Roman"/>
          <w:sz w:val="24"/>
          <w:szCs w:val="28"/>
        </w:rPr>
        <w:t>н(</w:t>
      </w:r>
      <w:proofErr w:type="gramEnd"/>
      <w:r>
        <w:rPr>
          <w:rFonts w:ascii="Times New Roman" w:hAnsi="Times New Roman" w:cs="Times New Roman"/>
          <w:sz w:val="24"/>
          <w:szCs w:val="28"/>
        </w:rPr>
        <w:t>а).</w:t>
      </w: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9345" w:type="dxa"/>
        <w:tblInd w:w="0" w:type="dxa"/>
        <w:tblLook w:val="04A0" w:firstRow="1" w:lastRow="0" w:firstColumn="1" w:lastColumn="0" w:noHBand="0" w:noVBand="1"/>
      </w:tblPr>
      <w:tblGrid>
        <w:gridCol w:w="3168"/>
        <w:gridCol w:w="3795"/>
        <w:gridCol w:w="2382"/>
      </w:tblGrid>
      <w:tr w:rsidR="00E05D0B">
        <w:tc>
          <w:tcPr>
            <w:tcW w:w="3168" w:type="dxa"/>
            <w:shd w:val="clear" w:color="auto" w:fill="auto"/>
            <w:tcMar>
              <w:left w:w="108" w:type="dxa"/>
            </w:tcMar>
          </w:tcPr>
          <w:p w:rsidR="00E05D0B" w:rsidRDefault="00355D15">
            <w:pPr>
              <w:pStyle w:val="a6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ФИО родителя или законного представителя</w:t>
            </w:r>
          </w:p>
        </w:tc>
        <w:tc>
          <w:tcPr>
            <w:tcW w:w="3795" w:type="dxa"/>
            <w:shd w:val="clear" w:color="auto" w:fill="auto"/>
            <w:tcMar>
              <w:left w:w="108" w:type="dxa"/>
            </w:tcMar>
          </w:tcPr>
          <w:p w:rsidR="00E05D0B" w:rsidRDefault="00355D15">
            <w:pPr>
              <w:pStyle w:val="a6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ФИО ребенка</w:t>
            </w:r>
          </w:p>
        </w:tc>
        <w:tc>
          <w:tcPr>
            <w:tcW w:w="2382" w:type="dxa"/>
            <w:shd w:val="clear" w:color="auto" w:fill="auto"/>
            <w:tcMar>
              <w:left w:w="108" w:type="dxa"/>
            </w:tcMar>
          </w:tcPr>
          <w:p w:rsidR="00E05D0B" w:rsidRDefault="00355D15">
            <w:pPr>
              <w:pStyle w:val="a6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Подпись родителя или законного представителя</w:t>
            </w:r>
          </w:p>
        </w:tc>
      </w:tr>
      <w:tr w:rsidR="00E05D0B">
        <w:tc>
          <w:tcPr>
            <w:tcW w:w="3168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5D0B">
        <w:tc>
          <w:tcPr>
            <w:tcW w:w="3168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5D0B">
        <w:tc>
          <w:tcPr>
            <w:tcW w:w="3168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5D0B">
        <w:tc>
          <w:tcPr>
            <w:tcW w:w="3168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5D0B">
        <w:tc>
          <w:tcPr>
            <w:tcW w:w="3168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5D0B">
        <w:tc>
          <w:tcPr>
            <w:tcW w:w="3168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5D0B">
        <w:tc>
          <w:tcPr>
            <w:tcW w:w="3168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5D0B">
        <w:tc>
          <w:tcPr>
            <w:tcW w:w="3168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5D0B">
        <w:tc>
          <w:tcPr>
            <w:tcW w:w="3168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2" w:type="dxa"/>
            <w:shd w:val="clear" w:color="auto" w:fill="auto"/>
            <w:tcMar>
              <w:left w:w="108" w:type="dxa"/>
            </w:tcMar>
          </w:tcPr>
          <w:p w:rsidR="00E05D0B" w:rsidRDefault="00E05D0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5D0B" w:rsidRDefault="00355D15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8"/>
        </w:rPr>
        <w:t xml:space="preserve">«_____» </w:t>
      </w:r>
      <w:r>
        <w:rPr>
          <w:rFonts w:ascii="Times New Roman" w:hAnsi="Times New Roman" w:cs="Times New Roman"/>
          <w:sz w:val="24"/>
          <w:szCs w:val="28"/>
        </w:rPr>
        <w:t>_______________ 2022 г.</w:t>
      </w: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784A" w:rsidRDefault="009A784A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05D0B" w:rsidRDefault="00355D15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2.1</w:t>
      </w:r>
    </w:p>
    <w:p w:rsidR="00E05D0B" w:rsidRDefault="00E05D0B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05D0B" w:rsidRDefault="00355D15">
      <w:pPr>
        <w:spacing w:after="0" w:line="240" w:lineRule="auto"/>
        <w:ind w:firstLine="567"/>
        <w:jc w:val="center"/>
        <w:rPr>
          <w:sz w:val="20"/>
        </w:rPr>
      </w:pPr>
      <w:r>
        <w:rPr>
          <w:rFonts w:ascii="Times New Roman" w:hAnsi="Times New Roman" w:cs="Times New Roman"/>
          <w:b/>
          <w:sz w:val="24"/>
          <w:szCs w:val="28"/>
        </w:rPr>
        <w:t>Согласие субъекта персональных данных (педагога) на обработку его персональных данных</w:t>
      </w: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Я,_____________________________________________________________________,</w:t>
      </w:r>
    </w:p>
    <w:p w:rsidR="00E05D0B" w:rsidRDefault="00355D1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(фамилия, имя, отчество)</w:t>
      </w:r>
    </w:p>
    <w:p w:rsidR="00E05D0B" w:rsidRDefault="00355D15">
      <w:pPr>
        <w:spacing w:after="0" w:line="240" w:lineRule="auto"/>
        <w:ind w:firstLine="567"/>
        <w:jc w:val="both"/>
        <w:rPr>
          <w:sz w:val="20"/>
        </w:rPr>
      </w:pPr>
      <w:r>
        <w:rPr>
          <w:rFonts w:ascii="Times New Roman" w:hAnsi="Times New Roman" w:cs="Times New Roman"/>
          <w:sz w:val="24"/>
          <w:szCs w:val="28"/>
        </w:rPr>
        <w:t xml:space="preserve">даю согласие на </w:t>
      </w:r>
      <w:r>
        <w:rPr>
          <w:rFonts w:ascii="Times New Roman" w:hAnsi="Times New Roman" w:cs="Times New Roman"/>
          <w:sz w:val="24"/>
          <w:szCs w:val="28"/>
        </w:rPr>
        <w:t>обработку следующих сведений, составляющих мои персональные данные: фамилия, имя, отчество, место учёбы (работы) и его адрес, номер телефона, адрес электронной почты, необходимых организаторам в целях качественного проведения городского конкурса «Осенние к</w:t>
      </w:r>
      <w:r>
        <w:rPr>
          <w:rFonts w:ascii="Times New Roman" w:hAnsi="Times New Roman" w:cs="Times New Roman"/>
          <w:sz w:val="24"/>
          <w:szCs w:val="28"/>
        </w:rPr>
        <w:t>раски – 2021».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Согласе</w:t>
      </w:r>
      <w:proofErr w:type="gramStart"/>
      <w:r>
        <w:rPr>
          <w:rFonts w:ascii="Times New Roman" w:hAnsi="Times New Roman" w:cs="Times New Roman"/>
          <w:sz w:val="24"/>
          <w:szCs w:val="28"/>
        </w:rPr>
        <w:t>н(</w:t>
      </w:r>
      <w:proofErr w:type="gramEnd"/>
      <w:r>
        <w:rPr>
          <w:rFonts w:ascii="Times New Roman" w:hAnsi="Times New Roman" w:cs="Times New Roman"/>
          <w:sz w:val="24"/>
          <w:szCs w:val="28"/>
        </w:rPr>
        <w:t>а) на совершение оператором обработки персональных данных, указанных в данном документе, в том числе на сбор, анализ, запись, систематизацию, накопление, хранение, уточнение (обновление, изменение),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извлечение, использование, обезли</w:t>
      </w:r>
      <w:r>
        <w:rPr>
          <w:rFonts w:ascii="Times New Roman" w:hAnsi="Times New Roman" w:cs="Times New Roman"/>
          <w:sz w:val="24"/>
          <w:szCs w:val="28"/>
        </w:rPr>
        <w:t>чивание, блокирование, удаление, уничтожение персональных данных.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Согласе</w:t>
      </w:r>
      <w:proofErr w:type="gramStart"/>
      <w:r>
        <w:rPr>
          <w:rFonts w:ascii="Times New Roman" w:hAnsi="Times New Roman" w:cs="Times New Roman"/>
          <w:sz w:val="24"/>
          <w:szCs w:val="28"/>
        </w:rPr>
        <w:t>н(</w:t>
      </w:r>
      <w:proofErr w:type="gramEnd"/>
      <w:r>
        <w:rPr>
          <w:rFonts w:ascii="Times New Roman" w:hAnsi="Times New Roman" w:cs="Times New Roman"/>
          <w:sz w:val="24"/>
          <w:szCs w:val="28"/>
        </w:rPr>
        <w:t>а) на передачу вышеперечисленных персональных данных в управление образования Администрации города Нижний Тагил, а также другим учреждениям и организациям, принимающим участие в про</w:t>
      </w:r>
      <w:r>
        <w:rPr>
          <w:rFonts w:ascii="Times New Roman" w:hAnsi="Times New Roman" w:cs="Times New Roman"/>
          <w:sz w:val="24"/>
          <w:szCs w:val="28"/>
        </w:rPr>
        <w:t>ведении городского конкурса.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целях информационного обеспечения, согласен на включение в общий доступ на сайте МБУ ДО ЦДТ «Выйский» следующие сведения, составляющие мои персональные данные: фамилию, имя, отчество, место учёбы (работы) и его адрес.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Обработ</w:t>
      </w:r>
      <w:r>
        <w:rPr>
          <w:rFonts w:ascii="Times New Roman" w:hAnsi="Times New Roman" w:cs="Times New Roman"/>
          <w:sz w:val="24"/>
          <w:szCs w:val="28"/>
        </w:rPr>
        <w:t>ку персональных данных разрешаю на срок, необходимый для достижения вышеуказанных целей.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Подтверждаю, что с порядком отзыва согласия на обработку персональных данных в соответствии с п.5 ст.21 Федерального закона № 152-ФЗ от 27.07.2006 «О персональных данн</w:t>
      </w:r>
      <w:r>
        <w:rPr>
          <w:rFonts w:ascii="Times New Roman" w:hAnsi="Times New Roman" w:cs="Times New Roman"/>
          <w:sz w:val="24"/>
          <w:szCs w:val="28"/>
        </w:rPr>
        <w:t>ых» ознакомле</w:t>
      </w:r>
      <w:proofErr w:type="gramStart"/>
      <w:r>
        <w:rPr>
          <w:rFonts w:ascii="Times New Roman" w:hAnsi="Times New Roman" w:cs="Times New Roman"/>
          <w:sz w:val="24"/>
          <w:szCs w:val="28"/>
        </w:rPr>
        <w:t>н(</w:t>
      </w:r>
      <w:proofErr w:type="gramEnd"/>
      <w:r>
        <w:rPr>
          <w:rFonts w:ascii="Times New Roman" w:hAnsi="Times New Roman" w:cs="Times New Roman"/>
          <w:sz w:val="24"/>
          <w:szCs w:val="28"/>
        </w:rPr>
        <w:t>а).</w:t>
      </w:r>
    </w:p>
    <w:p w:rsidR="00E05D0B" w:rsidRDefault="00355D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Права и обязанности в области защиты персональных данных мне известны. С юридическими последствиями автоматизированной обработки персональных данных ознакомле</w:t>
      </w:r>
      <w:proofErr w:type="gramStart"/>
      <w:r>
        <w:rPr>
          <w:rFonts w:ascii="Times New Roman" w:hAnsi="Times New Roman" w:cs="Times New Roman"/>
          <w:sz w:val="24"/>
          <w:szCs w:val="28"/>
        </w:rPr>
        <w:t>н(</w:t>
      </w:r>
      <w:proofErr w:type="gramEnd"/>
      <w:r>
        <w:rPr>
          <w:rFonts w:ascii="Times New Roman" w:hAnsi="Times New Roman" w:cs="Times New Roman"/>
          <w:sz w:val="24"/>
          <w:szCs w:val="28"/>
        </w:rPr>
        <w:t>а).</w:t>
      </w:r>
    </w:p>
    <w:p w:rsidR="00E05D0B" w:rsidRDefault="00E05D0B">
      <w:pPr>
        <w:pStyle w:val="a6"/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E05D0B" w:rsidRDefault="00355D15">
      <w:pPr>
        <w:pStyle w:val="a6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___________________ /__________________               «____» __________ 2022г. </w:t>
      </w:r>
    </w:p>
    <w:p w:rsidR="00E05D0B" w:rsidRDefault="00355D15">
      <w:pPr>
        <w:pStyle w:val="a6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Подпись                       расшифровка</w:t>
      </w:r>
    </w:p>
    <w:p w:rsidR="00E05D0B" w:rsidRDefault="00E05D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5D0B" w:rsidRDefault="00E05D0B">
      <w:pPr>
        <w:pStyle w:val="a6"/>
        <w:spacing w:line="240" w:lineRule="auto"/>
        <w:jc w:val="right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E05D0B" w:rsidRDefault="00E05D0B">
      <w:pPr>
        <w:suppressAutoHyphens/>
        <w:spacing w:after="0" w:line="240" w:lineRule="auto"/>
        <w:ind w:firstLine="567"/>
        <w:rPr>
          <w:rFonts w:ascii="Times New Roman" w:hAnsi="Times New Roman" w:cs="Times New Roman"/>
          <w:kern w:val="2"/>
          <w:sz w:val="24"/>
          <w:szCs w:val="28"/>
          <w:lang w:eastAsia="ar-SA"/>
        </w:rPr>
      </w:pPr>
    </w:p>
    <w:p w:rsidR="00E05D0B" w:rsidRDefault="00E05D0B"/>
    <w:sectPr w:rsidR="00E05D0B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9231E"/>
    <w:multiLevelType w:val="multilevel"/>
    <w:tmpl w:val="F78C3C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786" w:hanging="360"/>
      </w:pPr>
      <w:rPr>
        <w:color w:val="00000A"/>
        <w:sz w:val="28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066F6"/>
    <w:multiLevelType w:val="multilevel"/>
    <w:tmpl w:val="4CF496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42FF1"/>
    <w:multiLevelType w:val="multilevel"/>
    <w:tmpl w:val="C68CA6A0"/>
    <w:lvl w:ilvl="0">
      <w:start w:val="5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7.%2."/>
      <w:lvlJc w:val="left"/>
      <w:pPr>
        <w:ind w:left="1080" w:firstLine="0"/>
      </w:pPr>
      <w:rPr>
        <w:rFonts w:ascii="Times New Roman" w:hAnsi="Times New Roman" w:cs="Times New Roman"/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080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1440" w:firstLine="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40" w:firstLine="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2160" w:firstLine="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520" w:firstLine="0"/>
      </w:pPr>
      <w:rPr>
        <w:b w:val="0"/>
      </w:rPr>
    </w:lvl>
  </w:abstractNum>
  <w:abstractNum w:abstractNumId="3">
    <w:nsid w:val="3222076A"/>
    <w:multiLevelType w:val="multilevel"/>
    <w:tmpl w:val="554A677E"/>
    <w:lvl w:ilvl="0">
      <w:start w:val="1"/>
      <w:numFmt w:val="bullet"/>
      <w:lvlText w:val=""/>
      <w:lvlJc w:val="left"/>
      <w:pPr>
        <w:ind w:left="93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7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9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3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5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90" w:hanging="360"/>
      </w:pPr>
      <w:rPr>
        <w:rFonts w:ascii="Wingdings" w:hAnsi="Wingdings" w:cs="Wingdings" w:hint="default"/>
      </w:rPr>
    </w:lvl>
  </w:abstractNum>
  <w:abstractNum w:abstractNumId="4">
    <w:nsid w:val="3C3F6E1D"/>
    <w:multiLevelType w:val="multilevel"/>
    <w:tmpl w:val="1F1E1DB8"/>
    <w:lvl w:ilvl="0">
      <w:start w:val="1"/>
      <w:numFmt w:val="bullet"/>
      <w:lvlText w:val=""/>
      <w:lvlJc w:val="left"/>
      <w:pPr>
        <w:ind w:left="2421" w:hanging="360"/>
      </w:pPr>
      <w:rPr>
        <w:rFonts w:ascii="Symbol" w:hAnsi="Symbol" w:cs="Symbol" w:hint="default"/>
        <w:color w:val="00000A"/>
        <w:sz w:val="28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86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58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02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74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181" w:hanging="360"/>
      </w:pPr>
      <w:rPr>
        <w:rFonts w:ascii="Wingdings" w:hAnsi="Wingdings" w:cs="Wingdings" w:hint="default"/>
      </w:rPr>
    </w:lvl>
  </w:abstractNum>
  <w:abstractNum w:abstractNumId="5">
    <w:nsid w:val="5AB75CF9"/>
    <w:multiLevelType w:val="multilevel"/>
    <w:tmpl w:val="0D305D0E"/>
    <w:lvl w:ilvl="0">
      <w:start w:val="5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1430" w:firstLine="0"/>
      </w:pPr>
      <w:rPr>
        <w:rFonts w:ascii="Times New Roman" w:hAnsi="Times New Roman"/>
        <w:b/>
        <w:sz w:val="28"/>
        <w:szCs w:val="28"/>
      </w:rPr>
    </w:lvl>
    <w:lvl w:ilvl="2">
      <w:start w:val="1"/>
      <w:numFmt w:val="decimal"/>
      <w:lvlText w:val="%1.%2.%3."/>
      <w:lvlJc w:val="left"/>
      <w:pPr>
        <w:ind w:left="1080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1440" w:firstLine="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40" w:firstLine="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2160" w:firstLine="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520" w:firstLine="0"/>
      </w:pPr>
      <w:rPr>
        <w:b w:val="0"/>
      </w:rPr>
    </w:lvl>
  </w:abstractNum>
  <w:abstractNum w:abstractNumId="6">
    <w:nsid w:val="5D431D51"/>
    <w:multiLevelType w:val="multilevel"/>
    <w:tmpl w:val="A964F8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E96547"/>
    <w:multiLevelType w:val="multilevel"/>
    <w:tmpl w:val="57048C74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C67C47"/>
    <w:multiLevelType w:val="multilevel"/>
    <w:tmpl w:val="F1AC11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74FA7A2C"/>
    <w:multiLevelType w:val="multilevel"/>
    <w:tmpl w:val="9D02012C"/>
    <w:lvl w:ilvl="0">
      <w:start w:val="1"/>
      <w:numFmt w:val="bullet"/>
      <w:lvlText w:val=""/>
      <w:lvlJc w:val="left"/>
      <w:pPr>
        <w:ind w:left="1095" w:hanging="360"/>
      </w:pPr>
      <w:rPr>
        <w:rFonts w:ascii="Symbol" w:hAnsi="Symbol" w:cs="Symbol" w:hint="default"/>
        <w:color w:val="00000A"/>
        <w:sz w:val="28"/>
      </w:rPr>
    </w:lvl>
    <w:lvl w:ilvl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3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5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9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1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55" w:hanging="360"/>
      </w:pPr>
      <w:rPr>
        <w:rFonts w:ascii="Wingdings" w:hAnsi="Wingdings" w:cs="Wingdings" w:hint="default"/>
      </w:rPr>
    </w:lvl>
  </w:abstractNum>
  <w:abstractNum w:abstractNumId="10">
    <w:nsid w:val="762947B4"/>
    <w:multiLevelType w:val="multilevel"/>
    <w:tmpl w:val="3014F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9"/>
  </w:num>
  <w:num w:numId="6">
    <w:abstractNumId w:val="0"/>
  </w:num>
  <w:num w:numId="7">
    <w:abstractNumId w:val="1"/>
  </w:num>
  <w:num w:numId="8">
    <w:abstractNumId w:val="6"/>
  </w:num>
  <w:num w:numId="9">
    <w:abstractNumId w:val="10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D0B"/>
    <w:rsid w:val="00355D15"/>
    <w:rsid w:val="009A784A"/>
    <w:rsid w:val="00D90BC3"/>
    <w:rsid w:val="00E0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8D3"/>
    <w:pPr>
      <w:spacing w:after="200" w:line="276" w:lineRule="auto"/>
    </w:pPr>
    <w:rPr>
      <w:rFonts w:ascii="Calibri" w:eastAsia="Calibri" w:hAnsi="Calibri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semiHidden/>
    <w:qFormat/>
    <w:rsid w:val="00B058D3"/>
    <w:rPr>
      <w:rFonts w:ascii="Calibri" w:eastAsia="Calibri" w:hAnsi="Calibri"/>
      <w:color w:val="00000A"/>
    </w:rPr>
  </w:style>
  <w:style w:type="character" w:customStyle="1" w:styleId="-">
    <w:name w:val="Интернет-ссылка"/>
    <w:basedOn w:val="a0"/>
    <w:uiPriority w:val="99"/>
    <w:unhideWhenUsed/>
    <w:rsid w:val="00B058D3"/>
    <w:rPr>
      <w:color w:val="0000FF"/>
      <w:u w:val="single"/>
    </w:rPr>
  </w:style>
  <w:style w:type="character" w:customStyle="1" w:styleId="a4">
    <w:name w:val="Посещённая гиперссылка"/>
    <w:rsid w:val="00B058D3"/>
    <w:rPr>
      <w:color w:val="800000"/>
      <w:u w:val="single"/>
    </w:rPr>
  </w:style>
  <w:style w:type="character" w:customStyle="1" w:styleId="ListLabel1">
    <w:name w:val="ListLabel 1"/>
    <w:qFormat/>
    <w:rPr>
      <w:color w:val="00000A"/>
      <w:sz w:val="28"/>
    </w:rPr>
  </w:style>
  <w:style w:type="character" w:customStyle="1" w:styleId="ListLabel2">
    <w:name w:val="ListLabel 2"/>
    <w:qFormat/>
    <w:rPr>
      <w:color w:val="00000A"/>
      <w:sz w:val="28"/>
    </w:rPr>
  </w:style>
  <w:style w:type="character" w:customStyle="1" w:styleId="ListLabel3">
    <w:name w:val="ListLabel 3"/>
    <w:qFormat/>
    <w:rPr>
      <w:rFonts w:ascii="Times New Roman" w:hAnsi="Times New Roman" w:cs="Symbol"/>
      <w:color w:val="00000A"/>
      <w:sz w:val="28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Wingdings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Wingdings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Wingdings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ascii="Times New Roman" w:hAnsi="Times New Roman"/>
      <w:b/>
      <w:sz w:val="28"/>
      <w:szCs w:val="28"/>
    </w:rPr>
  </w:style>
  <w:style w:type="character" w:customStyle="1" w:styleId="ListLabel22">
    <w:name w:val="ListLabel 22"/>
    <w:qFormat/>
    <w:rPr>
      <w:b w:val="0"/>
    </w:rPr>
  </w:style>
  <w:style w:type="character" w:customStyle="1" w:styleId="ListLabel23">
    <w:name w:val="ListLabel 23"/>
    <w:qFormat/>
    <w:rPr>
      <w:b w:val="0"/>
    </w:rPr>
  </w:style>
  <w:style w:type="character" w:customStyle="1" w:styleId="ListLabel24">
    <w:name w:val="ListLabel 24"/>
    <w:qFormat/>
    <w:rPr>
      <w:b w:val="0"/>
    </w:rPr>
  </w:style>
  <w:style w:type="character" w:customStyle="1" w:styleId="ListLabel25">
    <w:name w:val="ListLabel 25"/>
    <w:qFormat/>
    <w:rPr>
      <w:b w:val="0"/>
    </w:rPr>
  </w:style>
  <w:style w:type="character" w:customStyle="1" w:styleId="ListLabel26">
    <w:name w:val="ListLabel 26"/>
    <w:qFormat/>
    <w:rPr>
      <w:b w:val="0"/>
    </w:rPr>
  </w:style>
  <w:style w:type="character" w:customStyle="1" w:styleId="ListLabel27">
    <w:name w:val="ListLabel 27"/>
    <w:qFormat/>
    <w:rPr>
      <w:b w:val="0"/>
    </w:rPr>
  </w:style>
  <w:style w:type="character" w:customStyle="1" w:styleId="ListLabel28">
    <w:name w:val="ListLabel 28"/>
    <w:qFormat/>
    <w:rPr>
      <w:b w:val="0"/>
    </w:rPr>
  </w:style>
  <w:style w:type="character" w:customStyle="1" w:styleId="ListLabel29">
    <w:name w:val="ListLabel 29"/>
    <w:qFormat/>
    <w:rPr>
      <w:b/>
      <w:sz w:val="28"/>
      <w:szCs w:val="28"/>
    </w:rPr>
  </w:style>
  <w:style w:type="character" w:customStyle="1" w:styleId="ListLabel30">
    <w:name w:val="ListLabel 30"/>
    <w:qFormat/>
    <w:rPr>
      <w:b w:val="0"/>
    </w:rPr>
  </w:style>
  <w:style w:type="character" w:customStyle="1" w:styleId="ListLabel31">
    <w:name w:val="ListLabel 31"/>
    <w:qFormat/>
    <w:rPr>
      <w:b w:val="0"/>
    </w:rPr>
  </w:style>
  <w:style w:type="character" w:customStyle="1" w:styleId="ListLabel32">
    <w:name w:val="ListLabel 32"/>
    <w:qFormat/>
    <w:rPr>
      <w:b w:val="0"/>
    </w:rPr>
  </w:style>
  <w:style w:type="character" w:customStyle="1" w:styleId="ListLabel33">
    <w:name w:val="ListLabel 33"/>
    <w:qFormat/>
    <w:rPr>
      <w:b w:val="0"/>
    </w:rPr>
  </w:style>
  <w:style w:type="character" w:customStyle="1" w:styleId="ListLabel34">
    <w:name w:val="ListLabel 34"/>
    <w:qFormat/>
    <w:rPr>
      <w:b w:val="0"/>
    </w:rPr>
  </w:style>
  <w:style w:type="character" w:customStyle="1" w:styleId="ListLabel35">
    <w:name w:val="ListLabel 35"/>
    <w:qFormat/>
    <w:rPr>
      <w:b w:val="0"/>
    </w:rPr>
  </w:style>
  <w:style w:type="character" w:customStyle="1" w:styleId="ListLabel36">
    <w:name w:val="ListLabel 36"/>
    <w:qFormat/>
    <w:rPr>
      <w:b w:val="0"/>
    </w:rPr>
  </w:style>
  <w:style w:type="character" w:customStyle="1" w:styleId="ListLabel37">
    <w:name w:val="ListLabel 37"/>
    <w:qFormat/>
    <w:rPr>
      <w:rFonts w:cs="Symbol"/>
      <w:color w:val="00000A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ListLabel47">
    <w:name w:val="ListLabel 47"/>
    <w:qFormat/>
    <w:rPr>
      <w:b w:val="0"/>
    </w:rPr>
  </w:style>
  <w:style w:type="character" w:customStyle="1" w:styleId="ListLabel48">
    <w:name w:val="ListLabel 48"/>
    <w:qFormat/>
    <w:rPr>
      <w:b w:val="0"/>
    </w:rPr>
  </w:style>
  <w:style w:type="character" w:customStyle="1" w:styleId="ListLabel49">
    <w:name w:val="ListLabel 49"/>
    <w:qFormat/>
    <w:rPr>
      <w:b w:val="0"/>
    </w:rPr>
  </w:style>
  <w:style w:type="character" w:customStyle="1" w:styleId="ListLabel50">
    <w:name w:val="ListLabel 50"/>
    <w:qFormat/>
    <w:rPr>
      <w:b w:val="0"/>
    </w:rPr>
  </w:style>
  <w:style w:type="character" w:customStyle="1" w:styleId="ListLabel51">
    <w:name w:val="ListLabel 51"/>
    <w:qFormat/>
    <w:rPr>
      <w:b w:val="0"/>
    </w:rPr>
  </w:style>
  <w:style w:type="character" w:customStyle="1" w:styleId="ListLabel52">
    <w:name w:val="ListLabel 52"/>
    <w:qFormat/>
    <w:rPr>
      <w:b w:val="0"/>
    </w:rPr>
  </w:style>
  <w:style w:type="character" w:customStyle="1" w:styleId="ListLabel53">
    <w:name w:val="ListLabel 53"/>
    <w:qFormat/>
    <w:rPr>
      <w:b w:val="0"/>
    </w:rPr>
  </w:style>
  <w:style w:type="character" w:customStyle="1" w:styleId="ListLabel54">
    <w:name w:val="ListLabel 54"/>
    <w:qFormat/>
    <w:rPr>
      <w:rFonts w:cs="Symbol"/>
      <w:color w:val="00000A"/>
      <w:sz w:val="28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Wingdings"/>
    </w:rPr>
  </w:style>
  <w:style w:type="character" w:customStyle="1" w:styleId="ListLabel63">
    <w:name w:val="ListLabel 63"/>
    <w:qFormat/>
    <w:rPr>
      <w:b/>
    </w:rPr>
  </w:style>
  <w:style w:type="character" w:customStyle="1" w:styleId="ListLabel64">
    <w:name w:val="ListLabel 64"/>
    <w:qFormat/>
    <w:rPr>
      <w:b w:val="0"/>
    </w:rPr>
  </w:style>
  <w:style w:type="character" w:customStyle="1" w:styleId="ListLabel65">
    <w:name w:val="ListLabel 65"/>
    <w:qFormat/>
    <w:rPr>
      <w:b w:val="0"/>
    </w:rPr>
  </w:style>
  <w:style w:type="character" w:customStyle="1" w:styleId="ListLabel66">
    <w:name w:val="ListLabel 66"/>
    <w:qFormat/>
    <w:rPr>
      <w:b w:val="0"/>
    </w:rPr>
  </w:style>
  <w:style w:type="character" w:customStyle="1" w:styleId="ListLabel67">
    <w:name w:val="ListLabel 67"/>
    <w:qFormat/>
    <w:rPr>
      <w:b w:val="0"/>
    </w:rPr>
  </w:style>
  <w:style w:type="character" w:customStyle="1" w:styleId="ListLabel68">
    <w:name w:val="ListLabel 68"/>
    <w:qFormat/>
    <w:rPr>
      <w:b w:val="0"/>
    </w:rPr>
  </w:style>
  <w:style w:type="character" w:customStyle="1" w:styleId="ListLabel69">
    <w:name w:val="ListLabel 69"/>
    <w:qFormat/>
    <w:rPr>
      <w:b w:val="0"/>
    </w:rPr>
  </w:style>
  <w:style w:type="character" w:customStyle="1" w:styleId="ListLabel70">
    <w:name w:val="ListLabel 70"/>
    <w:qFormat/>
    <w:rPr>
      <w:b w:val="0"/>
    </w:rPr>
  </w:style>
  <w:style w:type="character" w:customStyle="1" w:styleId="ListLabel71">
    <w:name w:val="ListLabel 71"/>
    <w:qFormat/>
    <w:rPr>
      <w:b/>
      <w:sz w:val="28"/>
      <w:szCs w:val="28"/>
    </w:rPr>
  </w:style>
  <w:style w:type="character" w:customStyle="1" w:styleId="ListLabel72">
    <w:name w:val="ListLabel 72"/>
    <w:qFormat/>
    <w:rPr>
      <w:b w:val="0"/>
    </w:rPr>
  </w:style>
  <w:style w:type="character" w:customStyle="1" w:styleId="ListLabel73">
    <w:name w:val="ListLabel 73"/>
    <w:qFormat/>
    <w:rPr>
      <w:b w:val="0"/>
    </w:rPr>
  </w:style>
  <w:style w:type="character" w:customStyle="1" w:styleId="ListLabel74">
    <w:name w:val="ListLabel 74"/>
    <w:qFormat/>
    <w:rPr>
      <w:b w:val="0"/>
    </w:rPr>
  </w:style>
  <w:style w:type="character" w:customStyle="1" w:styleId="ListLabel75">
    <w:name w:val="ListLabel 75"/>
    <w:qFormat/>
    <w:rPr>
      <w:b w:val="0"/>
    </w:rPr>
  </w:style>
  <w:style w:type="character" w:customStyle="1" w:styleId="ListLabel76">
    <w:name w:val="ListLabel 76"/>
    <w:qFormat/>
    <w:rPr>
      <w:b w:val="0"/>
    </w:rPr>
  </w:style>
  <w:style w:type="character" w:customStyle="1" w:styleId="ListLabel77">
    <w:name w:val="ListLabel 77"/>
    <w:qFormat/>
    <w:rPr>
      <w:b w:val="0"/>
    </w:rPr>
  </w:style>
  <w:style w:type="character" w:customStyle="1" w:styleId="ListLabel78">
    <w:name w:val="ListLabel 78"/>
    <w:qFormat/>
    <w:rPr>
      <w:b w:val="0"/>
    </w:rPr>
  </w:style>
  <w:style w:type="character" w:customStyle="1" w:styleId="ListLabel79">
    <w:name w:val="ListLabel 79"/>
    <w:qFormat/>
    <w:rPr>
      <w:rFonts w:ascii="Times New Roman" w:hAnsi="Times New Roman"/>
      <w:color w:val="00000A"/>
      <w:sz w:val="28"/>
    </w:rPr>
  </w:style>
  <w:style w:type="character" w:customStyle="1" w:styleId="ListLabel80">
    <w:name w:val="ListLabel 80"/>
    <w:qFormat/>
    <w:rPr>
      <w:color w:val="00000A"/>
      <w:sz w:val="2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semiHidden/>
    <w:unhideWhenUsed/>
    <w:rsid w:val="00B058D3"/>
    <w:pPr>
      <w:spacing w:after="140" w:line="288" w:lineRule="auto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styleId="aa">
    <w:name w:val="List Paragraph"/>
    <w:basedOn w:val="a"/>
    <w:uiPriority w:val="34"/>
    <w:qFormat/>
    <w:rsid w:val="00B058D3"/>
    <w:pPr>
      <w:ind w:left="720"/>
      <w:contextualSpacing/>
    </w:pPr>
  </w:style>
  <w:style w:type="table" w:styleId="ab">
    <w:name w:val="Table Grid"/>
    <w:basedOn w:val="a1"/>
    <w:uiPriority w:val="59"/>
    <w:rsid w:val="00B058D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8D3"/>
    <w:pPr>
      <w:spacing w:after="200" w:line="276" w:lineRule="auto"/>
    </w:pPr>
    <w:rPr>
      <w:rFonts w:ascii="Calibri" w:eastAsia="Calibri" w:hAnsi="Calibri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semiHidden/>
    <w:qFormat/>
    <w:rsid w:val="00B058D3"/>
    <w:rPr>
      <w:rFonts w:ascii="Calibri" w:eastAsia="Calibri" w:hAnsi="Calibri"/>
      <w:color w:val="00000A"/>
    </w:rPr>
  </w:style>
  <w:style w:type="character" w:customStyle="1" w:styleId="-">
    <w:name w:val="Интернет-ссылка"/>
    <w:basedOn w:val="a0"/>
    <w:uiPriority w:val="99"/>
    <w:unhideWhenUsed/>
    <w:rsid w:val="00B058D3"/>
    <w:rPr>
      <w:color w:val="0000FF"/>
      <w:u w:val="single"/>
    </w:rPr>
  </w:style>
  <w:style w:type="character" w:customStyle="1" w:styleId="a4">
    <w:name w:val="Посещённая гиперссылка"/>
    <w:rsid w:val="00B058D3"/>
    <w:rPr>
      <w:color w:val="800000"/>
      <w:u w:val="single"/>
    </w:rPr>
  </w:style>
  <w:style w:type="character" w:customStyle="1" w:styleId="ListLabel1">
    <w:name w:val="ListLabel 1"/>
    <w:qFormat/>
    <w:rPr>
      <w:color w:val="00000A"/>
      <w:sz w:val="28"/>
    </w:rPr>
  </w:style>
  <w:style w:type="character" w:customStyle="1" w:styleId="ListLabel2">
    <w:name w:val="ListLabel 2"/>
    <w:qFormat/>
    <w:rPr>
      <w:color w:val="00000A"/>
      <w:sz w:val="28"/>
    </w:rPr>
  </w:style>
  <w:style w:type="character" w:customStyle="1" w:styleId="ListLabel3">
    <w:name w:val="ListLabel 3"/>
    <w:qFormat/>
    <w:rPr>
      <w:rFonts w:ascii="Times New Roman" w:hAnsi="Times New Roman" w:cs="Symbol"/>
      <w:color w:val="00000A"/>
      <w:sz w:val="28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Wingdings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Wingdings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Wingdings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ascii="Times New Roman" w:hAnsi="Times New Roman"/>
      <w:b/>
      <w:sz w:val="28"/>
      <w:szCs w:val="28"/>
    </w:rPr>
  </w:style>
  <w:style w:type="character" w:customStyle="1" w:styleId="ListLabel22">
    <w:name w:val="ListLabel 22"/>
    <w:qFormat/>
    <w:rPr>
      <w:b w:val="0"/>
    </w:rPr>
  </w:style>
  <w:style w:type="character" w:customStyle="1" w:styleId="ListLabel23">
    <w:name w:val="ListLabel 23"/>
    <w:qFormat/>
    <w:rPr>
      <w:b w:val="0"/>
    </w:rPr>
  </w:style>
  <w:style w:type="character" w:customStyle="1" w:styleId="ListLabel24">
    <w:name w:val="ListLabel 24"/>
    <w:qFormat/>
    <w:rPr>
      <w:b w:val="0"/>
    </w:rPr>
  </w:style>
  <w:style w:type="character" w:customStyle="1" w:styleId="ListLabel25">
    <w:name w:val="ListLabel 25"/>
    <w:qFormat/>
    <w:rPr>
      <w:b w:val="0"/>
    </w:rPr>
  </w:style>
  <w:style w:type="character" w:customStyle="1" w:styleId="ListLabel26">
    <w:name w:val="ListLabel 26"/>
    <w:qFormat/>
    <w:rPr>
      <w:b w:val="0"/>
    </w:rPr>
  </w:style>
  <w:style w:type="character" w:customStyle="1" w:styleId="ListLabel27">
    <w:name w:val="ListLabel 27"/>
    <w:qFormat/>
    <w:rPr>
      <w:b w:val="0"/>
    </w:rPr>
  </w:style>
  <w:style w:type="character" w:customStyle="1" w:styleId="ListLabel28">
    <w:name w:val="ListLabel 28"/>
    <w:qFormat/>
    <w:rPr>
      <w:b w:val="0"/>
    </w:rPr>
  </w:style>
  <w:style w:type="character" w:customStyle="1" w:styleId="ListLabel29">
    <w:name w:val="ListLabel 29"/>
    <w:qFormat/>
    <w:rPr>
      <w:b/>
      <w:sz w:val="28"/>
      <w:szCs w:val="28"/>
    </w:rPr>
  </w:style>
  <w:style w:type="character" w:customStyle="1" w:styleId="ListLabel30">
    <w:name w:val="ListLabel 30"/>
    <w:qFormat/>
    <w:rPr>
      <w:b w:val="0"/>
    </w:rPr>
  </w:style>
  <w:style w:type="character" w:customStyle="1" w:styleId="ListLabel31">
    <w:name w:val="ListLabel 31"/>
    <w:qFormat/>
    <w:rPr>
      <w:b w:val="0"/>
    </w:rPr>
  </w:style>
  <w:style w:type="character" w:customStyle="1" w:styleId="ListLabel32">
    <w:name w:val="ListLabel 32"/>
    <w:qFormat/>
    <w:rPr>
      <w:b w:val="0"/>
    </w:rPr>
  </w:style>
  <w:style w:type="character" w:customStyle="1" w:styleId="ListLabel33">
    <w:name w:val="ListLabel 33"/>
    <w:qFormat/>
    <w:rPr>
      <w:b w:val="0"/>
    </w:rPr>
  </w:style>
  <w:style w:type="character" w:customStyle="1" w:styleId="ListLabel34">
    <w:name w:val="ListLabel 34"/>
    <w:qFormat/>
    <w:rPr>
      <w:b w:val="0"/>
    </w:rPr>
  </w:style>
  <w:style w:type="character" w:customStyle="1" w:styleId="ListLabel35">
    <w:name w:val="ListLabel 35"/>
    <w:qFormat/>
    <w:rPr>
      <w:b w:val="0"/>
    </w:rPr>
  </w:style>
  <w:style w:type="character" w:customStyle="1" w:styleId="ListLabel36">
    <w:name w:val="ListLabel 36"/>
    <w:qFormat/>
    <w:rPr>
      <w:b w:val="0"/>
    </w:rPr>
  </w:style>
  <w:style w:type="character" w:customStyle="1" w:styleId="ListLabel37">
    <w:name w:val="ListLabel 37"/>
    <w:qFormat/>
    <w:rPr>
      <w:rFonts w:cs="Symbol"/>
      <w:color w:val="00000A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ListLabel47">
    <w:name w:val="ListLabel 47"/>
    <w:qFormat/>
    <w:rPr>
      <w:b w:val="0"/>
    </w:rPr>
  </w:style>
  <w:style w:type="character" w:customStyle="1" w:styleId="ListLabel48">
    <w:name w:val="ListLabel 48"/>
    <w:qFormat/>
    <w:rPr>
      <w:b w:val="0"/>
    </w:rPr>
  </w:style>
  <w:style w:type="character" w:customStyle="1" w:styleId="ListLabel49">
    <w:name w:val="ListLabel 49"/>
    <w:qFormat/>
    <w:rPr>
      <w:b w:val="0"/>
    </w:rPr>
  </w:style>
  <w:style w:type="character" w:customStyle="1" w:styleId="ListLabel50">
    <w:name w:val="ListLabel 50"/>
    <w:qFormat/>
    <w:rPr>
      <w:b w:val="0"/>
    </w:rPr>
  </w:style>
  <w:style w:type="character" w:customStyle="1" w:styleId="ListLabel51">
    <w:name w:val="ListLabel 51"/>
    <w:qFormat/>
    <w:rPr>
      <w:b w:val="0"/>
    </w:rPr>
  </w:style>
  <w:style w:type="character" w:customStyle="1" w:styleId="ListLabel52">
    <w:name w:val="ListLabel 52"/>
    <w:qFormat/>
    <w:rPr>
      <w:b w:val="0"/>
    </w:rPr>
  </w:style>
  <w:style w:type="character" w:customStyle="1" w:styleId="ListLabel53">
    <w:name w:val="ListLabel 53"/>
    <w:qFormat/>
    <w:rPr>
      <w:b w:val="0"/>
    </w:rPr>
  </w:style>
  <w:style w:type="character" w:customStyle="1" w:styleId="ListLabel54">
    <w:name w:val="ListLabel 54"/>
    <w:qFormat/>
    <w:rPr>
      <w:rFonts w:cs="Symbol"/>
      <w:color w:val="00000A"/>
      <w:sz w:val="28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Wingdings"/>
    </w:rPr>
  </w:style>
  <w:style w:type="character" w:customStyle="1" w:styleId="ListLabel63">
    <w:name w:val="ListLabel 63"/>
    <w:qFormat/>
    <w:rPr>
      <w:b/>
    </w:rPr>
  </w:style>
  <w:style w:type="character" w:customStyle="1" w:styleId="ListLabel64">
    <w:name w:val="ListLabel 64"/>
    <w:qFormat/>
    <w:rPr>
      <w:b w:val="0"/>
    </w:rPr>
  </w:style>
  <w:style w:type="character" w:customStyle="1" w:styleId="ListLabel65">
    <w:name w:val="ListLabel 65"/>
    <w:qFormat/>
    <w:rPr>
      <w:b w:val="0"/>
    </w:rPr>
  </w:style>
  <w:style w:type="character" w:customStyle="1" w:styleId="ListLabel66">
    <w:name w:val="ListLabel 66"/>
    <w:qFormat/>
    <w:rPr>
      <w:b w:val="0"/>
    </w:rPr>
  </w:style>
  <w:style w:type="character" w:customStyle="1" w:styleId="ListLabel67">
    <w:name w:val="ListLabel 67"/>
    <w:qFormat/>
    <w:rPr>
      <w:b w:val="0"/>
    </w:rPr>
  </w:style>
  <w:style w:type="character" w:customStyle="1" w:styleId="ListLabel68">
    <w:name w:val="ListLabel 68"/>
    <w:qFormat/>
    <w:rPr>
      <w:b w:val="0"/>
    </w:rPr>
  </w:style>
  <w:style w:type="character" w:customStyle="1" w:styleId="ListLabel69">
    <w:name w:val="ListLabel 69"/>
    <w:qFormat/>
    <w:rPr>
      <w:b w:val="0"/>
    </w:rPr>
  </w:style>
  <w:style w:type="character" w:customStyle="1" w:styleId="ListLabel70">
    <w:name w:val="ListLabel 70"/>
    <w:qFormat/>
    <w:rPr>
      <w:b w:val="0"/>
    </w:rPr>
  </w:style>
  <w:style w:type="character" w:customStyle="1" w:styleId="ListLabel71">
    <w:name w:val="ListLabel 71"/>
    <w:qFormat/>
    <w:rPr>
      <w:b/>
      <w:sz w:val="28"/>
      <w:szCs w:val="28"/>
    </w:rPr>
  </w:style>
  <w:style w:type="character" w:customStyle="1" w:styleId="ListLabel72">
    <w:name w:val="ListLabel 72"/>
    <w:qFormat/>
    <w:rPr>
      <w:b w:val="0"/>
    </w:rPr>
  </w:style>
  <w:style w:type="character" w:customStyle="1" w:styleId="ListLabel73">
    <w:name w:val="ListLabel 73"/>
    <w:qFormat/>
    <w:rPr>
      <w:b w:val="0"/>
    </w:rPr>
  </w:style>
  <w:style w:type="character" w:customStyle="1" w:styleId="ListLabel74">
    <w:name w:val="ListLabel 74"/>
    <w:qFormat/>
    <w:rPr>
      <w:b w:val="0"/>
    </w:rPr>
  </w:style>
  <w:style w:type="character" w:customStyle="1" w:styleId="ListLabel75">
    <w:name w:val="ListLabel 75"/>
    <w:qFormat/>
    <w:rPr>
      <w:b w:val="0"/>
    </w:rPr>
  </w:style>
  <w:style w:type="character" w:customStyle="1" w:styleId="ListLabel76">
    <w:name w:val="ListLabel 76"/>
    <w:qFormat/>
    <w:rPr>
      <w:b w:val="0"/>
    </w:rPr>
  </w:style>
  <w:style w:type="character" w:customStyle="1" w:styleId="ListLabel77">
    <w:name w:val="ListLabel 77"/>
    <w:qFormat/>
    <w:rPr>
      <w:b w:val="0"/>
    </w:rPr>
  </w:style>
  <w:style w:type="character" w:customStyle="1" w:styleId="ListLabel78">
    <w:name w:val="ListLabel 78"/>
    <w:qFormat/>
    <w:rPr>
      <w:b w:val="0"/>
    </w:rPr>
  </w:style>
  <w:style w:type="character" w:customStyle="1" w:styleId="ListLabel79">
    <w:name w:val="ListLabel 79"/>
    <w:qFormat/>
    <w:rPr>
      <w:rFonts w:ascii="Times New Roman" w:hAnsi="Times New Roman"/>
      <w:color w:val="00000A"/>
      <w:sz w:val="28"/>
    </w:rPr>
  </w:style>
  <w:style w:type="character" w:customStyle="1" w:styleId="ListLabel80">
    <w:name w:val="ListLabel 80"/>
    <w:qFormat/>
    <w:rPr>
      <w:color w:val="00000A"/>
      <w:sz w:val="2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semiHidden/>
    <w:unhideWhenUsed/>
    <w:rsid w:val="00B058D3"/>
    <w:pPr>
      <w:spacing w:after="140" w:line="288" w:lineRule="auto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styleId="aa">
    <w:name w:val="List Paragraph"/>
    <w:basedOn w:val="a"/>
    <w:uiPriority w:val="34"/>
    <w:qFormat/>
    <w:rsid w:val="00B058D3"/>
    <w:pPr>
      <w:ind w:left="720"/>
      <w:contextualSpacing/>
    </w:pPr>
  </w:style>
  <w:style w:type="table" w:styleId="ab">
    <w:name w:val="Table Grid"/>
    <w:basedOn w:val="a1"/>
    <w:uiPriority w:val="59"/>
    <w:rsid w:val="00B058D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&#1082;&#1094;\Desktop\konkurs-cdtv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-cdtv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1571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dc:description/>
  <cp:lastModifiedBy>1232qw</cp:lastModifiedBy>
  <cp:revision>8</cp:revision>
  <cp:lastPrinted>2022-09-05T06:11:00Z</cp:lastPrinted>
  <dcterms:created xsi:type="dcterms:W3CDTF">2022-05-30T10:18:00Z</dcterms:created>
  <dcterms:modified xsi:type="dcterms:W3CDTF">2022-09-05T06:12:00Z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