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EB5" w:rsidRPr="008F10AB" w:rsidRDefault="00A45EB5" w:rsidP="00A45EB5">
      <w:pPr>
        <w:pStyle w:val="2"/>
        <w:ind w:left="-851"/>
        <w:jc w:val="center"/>
        <w:rPr>
          <w:color w:val="FF0000"/>
          <w:sz w:val="44"/>
        </w:rPr>
      </w:pPr>
      <w:r w:rsidRPr="008F10AB">
        <w:rPr>
          <w:color w:val="FF0000"/>
          <w:sz w:val="44"/>
        </w:rPr>
        <w:t>Приближается великий и светлый праздник – День Победы!</w:t>
      </w:r>
    </w:p>
    <w:p w:rsidR="00A45EB5" w:rsidRDefault="00A45EB5" w:rsidP="00A45EB5">
      <w:pPr>
        <w:ind w:left="-851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-537210</wp:posOffset>
            </wp:positionH>
            <wp:positionV relativeFrom="paragraph">
              <wp:posOffset>273685</wp:posOffset>
            </wp:positionV>
            <wp:extent cx="3114675" cy="2657475"/>
            <wp:effectExtent l="0" t="0" r="9525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e6699b2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45EB5" w:rsidRPr="00DE7481" w:rsidRDefault="00A45EB5" w:rsidP="00A45EB5">
      <w:pPr>
        <w:ind w:left="-851"/>
        <w:rPr>
          <w:sz w:val="36"/>
          <w:szCs w:val="36"/>
        </w:rPr>
      </w:pPr>
      <w:r w:rsidRPr="00DE7481">
        <w:rPr>
          <w:sz w:val="36"/>
          <w:szCs w:val="36"/>
        </w:rPr>
        <w:t xml:space="preserve">Праздник, который ждали миллионы людей по всему миру. </w:t>
      </w:r>
    </w:p>
    <w:p w:rsidR="00A45EB5" w:rsidRPr="00DE7481" w:rsidRDefault="00A45EB5" w:rsidP="00A45EB5">
      <w:pPr>
        <w:jc w:val="both"/>
        <w:rPr>
          <w:sz w:val="36"/>
          <w:szCs w:val="36"/>
        </w:rPr>
      </w:pPr>
      <w:proofErr w:type="gramStart"/>
      <w:r w:rsidRPr="00A45EB5">
        <w:rPr>
          <w:i/>
          <w:color w:val="00B050"/>
          <w:sz w:val="36"/>
          <w:szCs w:val="36"/>
        </w:rPr>
        <w:t>Дорогая  цена</w:t>
      </w:r>
      <w:proofErr w:type="gramEnd"/>
      <w:r w:rsidRPr="00A45EB5">
        <w:rPr>
          <w:i/>
          <w:color w:val="00B050"/>
          <w:sz w:val="36"/>
          <w:szCs w:val="36"/>
        </w:rPr>
        <w:t xml:space="preserve"> этого праздника</w:t>
      </w:r>
      <w:r w:rsidRPr="00DE7481">
        <w:rPr>
          <w:sz w:val="36"/>
          <w:szCs w:val="36"/>
        </w:rPr>
        <w:t xml:space="preserve"> – многочисленные</w:t>
      </w:r>
      <w:r>
        <w:rPr>
          <w:sz w:val="36"/>
          <w:szCs w:val="36"/>
        </w:rPr>
        <w:t xml:space="preserve"> </w:t>
      </w:r>
      <w:r w:rsidRPr="00DE7481">
        <w:rPr>
          <w:sz w:val="36"/>
          <w:szCs w:val="36"/>
        </w:rPr>
        <w:t>жертвы фашизма, слезы жен, матерей и детей. Наши деды и прадеды смогли выстоять и победить в самой жестокой войне XX века, они остановили беду, грозившую всему миру – фашизм.</w:t>
      </w:r>
    </w:p>
    <w:p w:rsidR="00A45EB5" w:rsidRPr="00DE7481" w:rsidRDefault="00A45EB5" w:rsidP="00A45EB5">
      <w:pPr>
        <w:tabs>
          <w:tab w:val="left" w:pos="4962"/>
        </w:tabs>
        <w:ind w:left="-709" w:firstLine="709"/>
        <w:jc w:val="both"/>
        <w:rPr>
          <w:b/>
          <w:sz w:val="36"/>
          <w:szCs w:val="36"/>
        </w:rPr>
      </w:pPr>
      <w:r w:rsidRPr="00DE7481">
        <w:rPr>
          <w:sz w:val="36"/>
          <w:szCs w:val="36"/>
        </w:rPr>
        <w:t>Фильмы о Великой Отечественной Войне, познавательные занятия в ДОУ, встречи с ветеранами, утренники и выступления для ветеранов - всё это заставляет ребенка задуматься: что же это была за война, что её окончание празднуется вот уже почти семь десятилетий?</w:t>
      </w:r>
      <w:r w:rsidRPr="00DE7481">
        <w:rPr>
          <w:sz w:val="36"/>
          <w:szCs w:val="36"/>
        </w:rPr>
        <w:cr/>
        <w:t xml:space="preserve">Самый надежный источник, из которого ребенок может почерпнуть знания об этом таинственном событии - </w:t>
      </w:r>
      <w:r w:rsidRPr="00DE7481">
        <w:rPr>
          <w:b/>
          <w:sz w:val="36"/>
          <w:szCs w:val="36"/>
        </w:rPr>
        <w:t>семья.</w:t>
      </w:r>
    </w:p>
    <w:p w:rsidR="00A45EB5" w:rsidRPr="00DE7481" w:rsidRDefault="00A45EB5" w:rsidP="00A45EB5">
      <w:pPr>
        <w:ind w:left="-709"/>
        <w:jc w:val="both"/>
        <w:rPr>
          <w:sz w:val="36"/>
          <w:szCs w:val="36"/>
        </w:rPr>
      </w:pPr>
      <w:r w:rsidRPr="00DE7481">
        <w:rPr>
          <w:sz w:val="36"/>
          <w:szCs w:val="36"/>
        </w:rPr>
        <w:t>И вот перед Вами неожиданно встает важная и сложная задача:</w:t>
      </w:r>
    </w:p>
    <w:p w:rsidR="00A45EB5" w:rsidRPr="00A45EB5" w:rsidRDefault="00A45EB5" w:rsidP="00A45EB5">
      <w:pPr>
        <w:ind w:left="-709"/>
        <w:jc w:val="both"/>
        <w:rPr>
          <w:b/>
          <w:i/>
          <w:color w:val="0070C0"/>
          <w:sz w:val="36"/>
          <w:szCs w:val="36"/>
        </w:rPr>
      </w:pPr>
      <w:r w:rsidRPr="00A45EB5">
        <w:rPr>
          <w:b/>
          <w:i/>
          <w:color w:val="0070C0"/>
          <w:sz w:val="36"/>
          <w:szCs w:val="36"/>
        </w:rPr>
        <w:t>как объяснить юному человечку, что такое Великая Отечественная война, и чем она отличается от остальных войн?</w:t>
      </w:r>
    </w:p>
    <w:p w:rsidR="00A45EB5" w:rsidRDefault="00A45EB5" w:rsidP="00A45EB5">
      <w:pPr>
        <w:ind w:left="-709"/>
        <w:jc w:val="both"/>
        <w:rPr>
          <w:sz w:val="36"/>
          <w:szCs w:val="36"/>
        </w:rPr>
      </w:pPr>
      <w:r w:rsidRPr="00DE7481">
        <w:rPr>
          <w:b/>
          <w:i/>
          <w:sz w:val="36"/>
          <w:szCs w:val="36"/>
        </w:rPr>
        <w:t>Чтобы пробудить в ребенке интерес к теме войны</w:t>
      </w:r>
      <w:r w:rsidRPr="00DE7481">
        <w:rPr>
          <w:b/>
          <w:sz w:val="36"/>
          <w:szCs w:val="36"/>
        </w:rPr>
        <w:t>,</w:t>
      </w:r>
      <w:r w:rsidRPr="00DE7481">
        <w:rPr>
          <w:sz w:val="36"/>
          <w:szCs w:val="36"/>
        </w:rPr>
        <w:t xml:space="preserve"> покажите ему существующие вокруг него свидетельства прошлого. Даже если среди ваших родственников и знакомых нет ветеранов, которые, конечно, являются, лучшими рассказчиками, вы можете </w:t>
      </w:r>
      <w:r w:rsidRPr="00DE7481">
        <w:rPr>
          <w:sz w:val="36"/>
          <w:szCs w:val="36"/>
        </w:rPr>
        <w:lastRenderedPageBreak/>
        <w:t>показать ребенку памятные мемориалы, отвести его к Вечному огню,  а если его нет в городе  - рассказать, что он всегда горит, напоминая людям о тех, кто погиб на войне.</w:t>
      </w:r>
    </w:p>
    <w:p w:rsidR="00A45EB5" w:rsidRPr="00DE7481" w:rsidRDefault="00790DB7" w:rsidP="00A45EB5">
      <w:pPr>
        <w:ind w:left="-709"/>
        <w:jc w:val="both"/>
        <w:rPr>
          <w:sz w:val="36"/>
          <w:szCs w:val="36"/>
        </w:rPr>
      </w:pPr>
      <w:bookmarkStart w:id="0" w:name="_GoBack"/>
      <w:r>
        <w:rPr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3810</wp:posOffset>
            </wp:positionV>
            <wp:extent cx="3199130" cy="236283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мая-раскраска-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130" cy="2362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A45EB5" w:rsidRPr="00DE7481">
        <w:rPr>
          <w:sz w:val="36"/>
          <w:szCs w:val="36"/>
        </w:rPr>
        <w:t>Прежде чем говорить непосредственно о войне, напомните или расскажите ребенку о том, что в мире есть много стран, их населяют разные люди, которые говорят на разных языках. Будет проще, если вы уже ездили вместе путешествовать, и ребенок имеет</w:t>
      </w:r>
      <w:r w:rsidR="00A45EB5">
        <w:rPr>
          <w:sz w:val="36"/>
          <w:szCs w:val="36"/>
        </w:rPr>
        <w:t xml:space="preserve"> </w:t>
      </w:r>
      <w:r w:rsidR="00A45EB5" w:rsidRPr="00DE7481">
        <w:rPr>
          <w:sz w:val="36"/>
          <w:szCs w:val="36"/>
        </w:rPr>
        <w:t>представление о существовании разных наций. Не вдаваясь в подробности, особенно если вы говорите с совсем маленькими детьми, объясните, что у каждой страны есть правительство, которое в меру своих представлений о добре и зле управляет</w:t>
      </w:r>
      <w:r w:rsidR="00A45EB5">
        <w:rPr>
          <w:sz w:val="36"/>
          <w:szCs w:val="36"/>
        </w:rPr>
        <w:t xml:space="preserve"> </w:t>
      </w:r>
      <w:r w:rsidR="00A45EB5" w:rsidRPr="00DE7481">
        <w:rPr>
          <w:sz w:val="36"/>
          <w:szCs w:val="36"/>
        </w:rPr>
        <w:t>страной и её народом.</w:t>
      </w:r>
    </w:p>
    <w:p w:rsidR="00A45EB5" w:rsidRPr="00DE7481" w:rsidRDefault="00A45EB5" w:rsidP="00A45EB5">
      <w:pPr>
        <w:ind w:left="-709"/>
        <w:jc w:val="both"/>
        <w:rPr>
          <w:sz w:val="36"/>
          <w:szCs w:val="36"/>
        </w:rPr>
      </w:pPr>
      <w:r w:rsidRPr="00DE7481">
        <w:rPr>
          <w:sz w:val="36"/>
          <w:szCs w:val="36"/>
        </w:rPr>
        <w:t xml:space="preserve"> Если в живых есть бабушки и дедушки, видевшие войну своими глазами, можно совместить приятное с полезным – навестить их и выслушать их воспоминания о военных днях. Таким образом, Вы не только расширите кругозор своего ребёнка, но и дадите возможность ему гордиться и уважать своих бабушек и дедушек.</w:t>
      </w:r>
    </w:p>
    <w:p w:rsidR="00A45EB5" w:rsidRDefault="00A45EB5" w:rsidP="00A45EB5">
      <w:r>
        <w:br w:type="page"/>
      </w:r>
    </w:p>
    <w:p w:rsidR="00A45EB5" w:rsidRDefault="00A45EB5" w:rsidP="00A45EB5">
      <w:pPr>
        <w:ind w:left="-709"/>
        <w:jc w:val="both"/>
      </w:pPr>
    </w:p>
    <w:p w:rsidR="00A45EB5" w:rsidRPr="00DE7481" w:rsidRDefault="00A45EB5" w:rsidP="00A45EB5">
      <w:pPr>
        <w:ind w:left="-709"/>
        <w:jc w:val="both"/>
        <w:rPr>
          <w:sz w:val="32"/>
          <w:szCs w:val="32"/>
        </w:rPr>
      </w:pPr>
      <w:r w:rsidRPr="00DE7481">
        <w:rPr>
          <w:sz w:val="32"/>
          <w:szCs w:val="32"/>
        </w:rPr>
        <w:t xml:space="preserve">Первое, что Вам следует объяснить ребенку - это то, что специального места для проведения военных действий нет. </w:t>
      </w:r>
      <w:r w:rsidRPr="00DE7481">
        <w:rPr>
          <w:b/>
          <w:color w:val="7030A0"/>
          <w:sz w:val="32"/>
          <w:szCs w:val="32"/>
        </w:rPr>
        <w:t>Полем боя</w:t>
      </w:r>
      <w:r w:rsidRPr="00DE7481">
        <w:rPr>
          <w:sz w:val="32"/>
          <w:szCs w:val="32"/>
        </w:rPr>
        <w:t xml:space="preserve"> может стать любое место на земле, будь то ненаселенное место или населенный пункт. Фронт - это совокупность всех полей боя.</w:t>
      </w:r>
      <w:r>
        <w:rPr>
          <w:sz w:val="32"/>
          <w:szCs w:val="32"/>
        </w:rPr>
        <w:t xml:space="preserve"> </w:t>
      </w:r>
      <w:r w:rsidRPr="00DE7481">
        <w:rPr>
          <w:sz w:val="32"/>
          <w:szCs w:val="32"/>
        </w:rPr>
        <w:t xml:space="preserve">Фронт сдвигается в ту или иную сторону в зависимости от того, чья армия наступает, а чья, соответственно, отступает. </w:t>
      </w:r>
      <w:r w:rsidRPr="00DE7481">
        <w:rPr>
          <w:b/>
          <w:color w:val="7030A0"/>
          <w:sz w:val="32"/>
          <w:szCs w:val="32"/>
        </w:rPr>
        <w:t>Линией фронта</w:t>
      </w:r>
      <w:r w:rsidRPr="00DE7481">
        <w:rPr>
          <w:sz w:val="32"/>
          <w:szCs w:val="32"/>
        </w:rPr>
        <w:t xml:space="preserve"> называют линию на карте, которая разделяет территории, контролируемые армиями. Но в реальности никаких линий, прочерченных на земле, либо обозначенных столбиками нет.</w:t>
      </w:r>
      <w:r w:rsidR="00BD133C">
        <w:rPr>
          <w:sz w:val="32"/>
          <w:szCs w:val="32"/>
        </w:rPr>
        <w:t xml:space="preserve"> </w:t>
      </w:r>
      <w:r w:rsidRPr="00DE7481">
        <w:rPr>
          <w:b/>
          <w:color w:val="7030A0"/>
          <w:sz w:val="32"/>
          <w:szCs w:val="32"/>
        </w:rPr>
        <w:t>Тыл</w:t>
      </w:r>
      <w:r w:rsidRPr="00DE7481">
        <w:rPr>
          <w:b/>
          <w:sz w:val="32"/>
          <w:szCs w:val="32"/>
        </w:rPr>
        <w:t xml:space="preserve"> </w:t>
      </w:r>
      <w:r w:rsidRPr="00DE7481">
        <w:rPr>
          <w:sz w:val="32"/>
          <w:szCs w:val="32"/>
        </w:rPr>
        <w:t xml:space="preserve">- это тоже не специальное место, где трусы прячутся среди заводских труб, а всего лишь территории, расположенные далеко от линии фронта. </w:t>
      </w:r>
    </w:p>
    <w:p w:rsidR="00A45EB5" w:rsidRPr="00DE7481" w:rsidRDefault="00A45EB5" w:rsidP="00A45EB5">
      <w:pPr>
        <w:ind w:left="-709"/>
        <w:jc w:val="both"/>
        <w:rPr>
          <w:sz w:val="32"/>
          <w:szCs w:val="32"/>
        </w:rPr>
      </w:pPr>
      <w:r w:rsidRPr="00DE7481">
        <w:rPr>
          <w:sz w:val="32"/>
          <w:szCs w:val="32"/>
        </w:rPr>
        <w:t xml:space="preserve">Ребенок уверен, что сражаются на войне только </w:t>
      </w:r>
      <w:r w:rsidRPr="00DE7481">
        <w:rPr>
          <w:b/>
          <w:color w:val="7030A0"/>
          <w:sz w:val="32"/>
          <w:szCs w:val="32"/>
        </w:rPr>
        <w:t>Солдаты</w:t>
      </w:r>
      <w:r w:rsidRPr="00DE7481">
        <w:rPr>
          <w:b/>
          <w:sz w:val="32"/>
          <w:szCs w:val="32"/>
        </w:rPr>
        <w:t xml:space="preserve"> </w:t>
      </w:r>
      <w:r w:rsidRPr="00DE7481">
        <w:rPr>
          <w:sz w:val="32"/>
          <w:szCs w:val="32"/>
        </w:rPr>
        <w:t>и</w:t>
      </w:r>
      <w:r>
        <w:rPr>
          <w:sz w:val="32"/>
          <w:szCs w:val="32"/>
        </w:rPr>
        <w:t xml:space="preserve"> </w:t>
      </w:r>
      <w:r w:rsidRPr="00DE7481">
        <w:rPr>
          <w:b/>
          <w:color w:val="7030A0"/>
          <w:sz w:val="32"/>
          <w:szCs w:val="32"/>
        </w:rPr>
        <w:t>Партизаны</w:t>
      </w:r>
      <w:r w:rsidRPr="00DE7481">
        <w:rPr>
          <w:sz w:val="32"/>
          <w:szCs w:val="32"/>
        </w:rPr>
        <w:t xml:space="preserve">. </w:t>
      </w:r>
      <w:r w:rsidRPr="00DE7481">
        <w:rPr>
          <w:b/>
          <w:color w:val="7030A0"/>
          <w:sz w:val="32"/>
          <w:szCs w:val="32"/>
        </w:rPr>
        <w:t xml:space="preserve">Солдаты </w:t>
      </w:r>
      <w:r w:rsidRPr="00DE7481">
        <w:rPr>
          <w:sz w:val="32"/>
          <w:szCs w:val="32"/>
        </w:rPr>
        <w:t xml:space="preserve">- люди, обученные в Армии, чтобы защищать страну (либо обученные во Вражеской Армии нападать на чужие страны). </w:t>
      </w:r>
      <w:r w:rsidRPr="00DE7481">
        <w:rPr>
          <w:b/>
          <w:color w:val="7030A0"/>
          <w:sz w:val="32"/>
          <w:szCs w:val="32"/>
        </w:rPr>
        <w:t>Партизаны</w:t>
      </w:r>
      <w:r w:rsidRPr="00DE7481">
        <w:rPr>
          <w:sz w:val="32"/>
          <w:szCs w:val="32"/>
        </w:rPr>
        <w:t xml:space="preserve"> - люди, которых не взяли в армию по какой-то причине, но которые тоже хотят защищать страну. Солдаты сражаются с врагом лицом к лицу, партизаны нападают из леса, прячась за кустами и деревьями. Всё остальное население страны в военных действиях не участвует. Расскажите ребенку,</w:t>
      </w:r>
      <w:r>
        <w:rPr>
          <w:sz w:val="32"/>
          <w:szCs w:val="32"/>
        </w:rPr>
        <w:t xml:space="preserve"> </w:t>
      </w:r>
      <w:r w:rsidRPr="00DE7481">
        <w:rPr>
          <w:sz w:val="32"/>
          <w:szCs w:val="32"/>
        </w:rPr>
        <w:t>что солдаты, уходящие на фронт - это и есть самые обычные граждане страны, которые отправились защищать свои семьи.</w:t>
      </w:r>
      <w:r>
        <w:rPr>
          <w:sz w:val="32"/>
          <w:szCs w:val="32"/>
        </w:rPr>
        <w:t xml:space="preserve"> </w:t>
      </w:r>
      <w:r w:rsidRPr="00DE7481">
        <w:rPr>
          <w:sz w:val="32"/>
          <w:szCs w:val="32"/>
        </w:rPr>
        <w:t>Что партизаны - это люди, которые, вместо того, чтобы бежать</w:t>
      </w:r>
      <w:r>
        <w:rPr>
          <w:sz w:val="32"/>
          <w:szCs w:val="32"/>
        </w:rPr>
        <w:t xml:space="preserve"> </w:t>
      </w:r>
      <w:r w:rsidRPr="00DE7481">
        <w:rPr>
          <w:sz w:val="32"/>
          <w:szCs w:val="32"/>
        </w:rPr>
        <w:t>прочь, когда линия фронта приблизилась к их жилищам, спрятались в окрестных лесах и вносили свой вклад в борьбу с врагом.</w:t>
      </w:r>
    </w:p>
    <w:p w:rsidR="00A45EB5" w:rsidRPr="00DE7481" w:rsidRDefault="00A45EB5" w:rsidP="00A45EB5">
      <w:pPr>
        <w:ind w:left="-709"/>
        <w:jc w:val="both"/>
        <w:rPr>
          <w:sz w:val="32"/>
          <w:szCs w:val="32"/>
        </w:rPr>
      </w:pPr>
      <w:r w:rsidRPr="00DE7481">
        <w:rPr>
          <w:sz w:val="32"/>
          <w:szCs w:val="32"/>
        </w:rPr>
        <w:t xml:space="preserve">Что по всей стране - хоть в тылу, хоть в прифронтовых областях - люди работали изо всех сил, чтобы обеспечить армию необходимым оружием, снаряжением, припасами. Работали не только взрослые и старики, но даже дети постарше. </w:t>
      </w:r>
      <w:proofErr w:type="gramStart"/>
      <w:r w:rsidRPr="00DE7481">
        <w:rPr>
          <w:sz w:val="32"/>
          <w:szCs w:val="32"/>
        </w:rPr>
        <w:t>Объясните, что вся страна, от мала до велика,</w:t>
      </w:r>
      <w:r>
        <w:rPr>
          <w:sz w:val="32"/>
          <w:szCs w:val="32"/>
        </w:rPr>
        <w:t xml:space="preserve"> </w:t>
      </w:r>
      <w:r w:rsidRPr="00DE7481">
        <w:rPr>
          <w:sz w:val="32"/>
          <w:szCs w:val="32"/>
        </w:rPr>
        <w:t>в меру своих сил и возможностей, приняла участие в этой войне.</w:t>
      </w:r>
      <w:proofErr w:type="gramEnd"/>
    </w:p>
    <w:p w:rsidR="00A45EB5" w:rsidRPr="00DE7481" w:rsidRDefault="00A45EB5" w:rsidP="00A45EB5">
      <w:pPr>
        <w:ind w:left="-709"/>
        <w:jc w:val="center"/>
        <w:rPr>
          <w:b/>
          <w:color w:val="FF0000"/>
          <w:sz w:val="32"/>
          <w:szCs w:val="32"/>
        </w:rPr>
      </w:pPr>
      <w:r w:rsidRPr="00DE7481">
        <w:rPr>
          <w:b/>
          <w:color w:val="FF0000"/>
          <w:sz w:val="32"/>
          <w:szCs w:val="32"/>
        </w:rPr>
        <w:t>Именно поэтому и победа является заслугой не только армии, но всей страны, каждого гражданина этой страны.</w:t>
      </w:r>
    </w:p>
    <w:p w:rsidR="00A45EB5" w:rsidRDefault="00A45EB5" w:rsidP="00A45EB5">
      <w:pPr>
        <w:ind w:left="-709"/>
        <w:jc w:val="both"/>
        <w:rPr>
          <w:b/>
          <w:sz w:val="24"/>
        </w:rPr>
      </w:pPr>
    </w:p>
    <w:p w:rsidR="00A45EB5" w:rsidRPr="00A45EB5" w:rsidRDefault="00A45EB5" w:rsidP="00A45EB5">
      <w:pPr>
        <w:ind w:left="-709"/>
        <w:jc w:val="center"/>
        <w:rPr>
          <w:b/>
          <w:i/>
          <w:color w:val="FF0000"/>
          <w:sz w:val="56"/>
          <w:szCs w:val="40"/>
        </w:rPr>
      </w:pPr>
      <w:r w:rsidRPr="00A45EB5">
        <w:rPr>
          <w:b/>
          <w:i/>
          <w:color w:val="FF0000"/>
          <w:sz w:val="56"/>
          <w:szCs w:val="40"/>
        </w:rPr>
        <w:lastRenderedPageBreak/>
        <w:t>Почему война носит название Великая Отечественная?</w:t>
      </w:r>
    </w:p>
    <w:p w:rsidR="00A45EB5" w:rsidRPr="00DE7481" w:rsidRDefault="00A45EB5" w:rsidP="00A45EB5">
      <w:pPr>
        <w:ind w:left="-709"/>
        <w:jc w:val="both"/>
        <w:rPr>
          <w:sz w:val="36"/>
          <w:szCs w:val="36"/>
        </w:rPr>
      </w:pPr>
      <w:r w:rsidRPr="00DE7481">
        <w:rPr>
          <w:sz w:val="36"/>
          <w:szCs w:val="36"/>
        </w:rPr>
        <w:t xml:space="preserve">Хотя ответ очевиден для взрослого, ребенку нужно объяснить происхождение каждого слова. Постарайтесь не объяснять происхождение названия сами, а, разъяснив ребенку значение слова </w:t>
      </w:r>
      <w:r w:rsidRPr="00DE7481">
        <w:rPr>
          <w:b/>
          <w:sz w:val="36"/>
          <w:szCs w:val="36"/>
        </w:rPr>
        <w:t>«отечество»,</w:t>
      </w:r>
      <w:r w:rsidRPr="00DE7481">
        <w:rPr>
          <w:sz w:val="36"/>
          <w:szCs w:val="36"/>
        </w:rPr>
        <w:t xml:space="preserve"> предложить ему подумать, почему война называется именно так. Это очень хороший способ закрепить результаты беседы и убедиться, что ребенок понял Ваш рассказ правильно.</w:t>
      </w:r>
    </w:p>
    <w:p w:rsidR="00A45EB5" w:rsidRPr="00DE7481" w:rsidRDefault="00A45EB5" w:rsidP="00A45EB5">
      <w:pPr>
        <w:ind w:left="-709"/>
        <w:jc w:val="both"/>
        <w:rPr>
          <w:sz w:val="36"/>
          <w:szCs w:val="36"/>
        </w:rPr>
      </w:pPr>
      <w:r w:rsidRPr="00DE7481">
        <w:rPr>
          <w:sz w:val="36"/>
          <w:szCs w:val="36"/>
        </w:rPr>
        <w:t xml:space="preserve">В нашем городе есть музей, где есть зал, посвященный военной тематике, </w:t>
      </w:r>
      <w:proofErr w:type="gramStart"/>
      <w:r w:rsidRPr="00DE7481">
        <w:rPr>
          <w:sz w:val="36"/>
          <w:szCs w:val="36"/>
        </w:rPr>
        <w:t>Вы вместе с ребёнком можете</w:t>
      </w:r>
      <w:proofErr w:type="gramEnd"/>
      <w:r w:rsidRPr="00DE7481">
        <w:rPr>
          <w:sz w:val="36"/>
          <w:szCs w:val="36"/>
        </w:rPr>
        <w:t xml:space="preserve"> его посетить. Окунуться в историю тех времён, взглянуть на вещи, которые пережили военные действия, прослушать интересную лекцию экскурсовода.</w:t>
      </w:r>
      <w:r>
        <w:rPr>
          <w:sz w:val="36"/>
          <w:szCs w:val="36"/>
        </w:rPr>
        <w:t xml:space="preserve"> </w:t>
      </w:r>
      <w:r w:rsidRPr="00DE7481">
        <w:rPr>
          <w:sz w:val="36"/>
          <w:szCs w:val="36"/>
        </w:rPr>
        <w:t xml:space="preserve">Ну и конечно обязательно </w:t>
      </w:r>
      <w:r>
        <w:rPr>
          <w:sz w:val="36"/>
          <w:szCs w:val="36"/>
        </w:rPr>
        <w:t>покажите ребенку военный парад в честь Дня Победы</w:t>
      </w:r>
      <w:r w:rsidRPr="00DE7481">
        <w:rPr>
          <w:sz w:val="36"/>
          <w:szCs w:val="36"/>
        </w:rPr>
        <w:t xml:space="preserve">. </w:t>
      </w:r>
    </w:p>
    <w:p w:rsidR="00A45EB5" w:rsidRPr="00DE7481" w:rsidRDefault="00A45EB5" w:rsidP="00A45EB5">
      <w:pPr>
        <w:ind w:left="-709"/>
        <w:jc w:val="both"/>
        <w:rPr>
          <w:sz w:val="36"/>
          <w:szCs w:val="36"/>
        </w:rPr>
      </w:pPr>
      <w:r w:rsidRPr="00DE7481">
        <w:rPr>
          <w:sz w:val="36"/>
          <w:szCs w:val="36"/>
        </w:rPr>
        <w:t xml:space="preserve">Посещайте </w:t>
      </w:r>
      <w:proofErr w:type="gramStart"/>
      <w:r>
        <w:rPr>
          <w:sz w:val="36"/>
          <w:szCs w:val="36"/>
        </w:rPr>
        <w:t>мемориалы</w:t>
      </w:r>
      <w:proofErr w:type="gramEnd"/>
      <w:r w:rsidRPr="00DE7481">
        <w:rPr>
          <w:sz w:val="36"/>
          <w:szCs w:val="36"/>
        </w:rPr>
        <w:t xml:space="preserve"> и памятники павшим солдатам  если вы путешествуете по городам.</w:t>
      </w:r>
      <w:r>
        <w:rPr>
          <w:sz w:val="36"/>
          <w:szCs w:val="36"/>
        </w:rPr>
        <w:t xml:space="preserve"> </w:t>
      </w:r>
      <w:r w:rsidRPr="00DE7481">
        <w:rPr>
          <w:sz w:val="36"/>
          <w:szCs w:val="36"/>
        </w:rPr>
        <w:t>Возложите цветы вместе с ребёнком на их могилы. Не забудьте поздравить бабушек и дедушек праздничными открытками, которые ребёнок может изготовить самодельно или с Вашей помощью.</w:t>
      </w:r>
    </w:p>
    <w:p w:rsidR="00A45EB5" w:rsidRPr="00DE7481" w:rsidRDefault="00A45EB5" w:rsidP="00A45EB5">
      <w:pPr>
        <w:ind w:left="-709"/>
        <w:jc w:val="both"/>
        <w:rPr>
          <w:sz w:val="36"/>
          <w:szCs w:val="36"/>
        </w:rPr>
      </w:pPr>
      <w:r w:rsidRPr="00DE7481">
        <w:rPr>
          <w:sz w:val="36"/>
          <w:szCs w:val="36"/>
        </w:rPr>
        <w:t>Ну а вечерний салют в честь победителей заключит Ваш рассказ о войне и военном времени.</w:t>
      </w:r>
    </w:p>
    <w:p w:rsidR="00A45EB5" w:rsidRPr="00DE7481" w:rsidRDefault="00A45EB5" w:rsidP="00A45EB5">
      <w:pPr>
        <w:ind w:left="-709"/>
        <w:jc w:val="center"/>
        <w:rPr>
          <w:color w:val="943634" w:themeColor="accent2" w:themeShade="BF"/>
          <w:sz w:val="36"/>
          <w:szCs w:val="36"/>
        </w:rPr>
      </w:pPr>
      <w:r w:rsidRPr="00DE7481">
        <w:rPr>
          <w:i/>
          <w:color w:val="943634" w:themeColor="accent2" w:themeShade="BF"/>
          <w:sz w:val="36"/>
          <w:szCs w:val="36"/>
        </w:rPr>
        <w:t>Пройдут годы. Ваш повзрослевший ребёнок посадит на колени своих детей и расскажет им о войне. История будет продолжать жить в наших детях.</w:t>
      </w:r>
    </w:p>
    <w:p w:rsidR="00A45EB5" w:rsidRDefault="00A45EB5" w:rsidP="00A45EB5">
      <w:pPr>
        <w:jc w:val="both"/>
      </w:pPr>
    </w:p>
    <w:p w:rsidR="00AB6A85" w:rsidRDefault="00A45EB5">
      <w:r>
        <w:t xml:space="preserve">ссылка на сайт: </w:t>
      </w:r>
      <w:hyperlink r:id="rId7" w:history="1">
        <w:r w:rsidRPr="00842107">
          <w:rPr>
            <w:rStyle w:val="a3"/>
          </w:rPr>
          <w:t>http://www.papaimama.ru/arts.php?art=knigi-o-vojne-dlja-detej</w:t>
        </w:r>
      </w:hyperlink>
    </w:p>
    <w:sectPr w:rsidR="00AB6A85" w:rsidSect="00A45EB5">
      <w:pgSz w:w="11906" w:h="16838"/>
      <w:pgMar w:top="709" w:right="707" w:bottom="851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5EB5"/>
    <w:rsid w:val="00790DB7"/>
    <w:rsid w:val="00A45EB5"/>
    <w:rsid w:val="00AB6A85"/>
    <w:rsid w:val="00BD133C"/>
    <w:rsid w:val="00DA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6A3"/>
  </w:style>
  <w:style w:type="paragraph" w:styleId="2">
    <w:name w:val="heading 2"/>
    <w:basedOn w:val="a"/>
    <w:next w:val="a"/>
    <w:link w:val="20"/>
    <w:uiPriority w:val="9"/>
    <w:unhideWhenUsed/>
    <w:qFormat/>
    <w:rsid w:val="00A45E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45E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3">
    <w:name w:val="Hyperlink"/>
    <w:basedOn w:val="a0"/>
    <w:uiPriority w:val="99"/>
    <w:unhideWhenUsed/>
    <w:rsid w:val="00A45EB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5E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5E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paimama.ru/arts.php?art=knigi-o-vojne-dlja-dete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798</Words>
  <Characters>4553</Characters>
  <Application>Microsoft Office Word</Application>
  <DocSecurity>0</DocSecurity>
  <Lines>37</Lines>
  <Paragraphs>10</Paragraphs>
  <ScaleCrop>false</ScaleCrop>
  <Company>*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березка</dc:creator>
  <cp:keywords/>
  <dc:description/>
  <cp:lastModifiedBy>1</cp:lastModifiedBy>
  <cp:revision>5</cp:revision>
  <dcterms:created xsi:type="dcterms:W3CDTF">2015-04-08T08:13:00Z</dcterms:created>
  <dcterms:modified xsi:type="dcterms:W3CDTF">2016-05-25T11:21:00Z</dcterms:modified>
</cp:coreProperties>
</file>