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952" w:rsidRPr="009914E4" w:rsidRDefault="009914E4" w:rsidP="00DB5BD4">
      <w:pPr>
        <w:ind w:left="-567" w:firstLine="1275"/>
        <w:rPr>
          <w:sz w:val="40"/>
          <w:szCs w:val="32"/>
        </w:rPr>
      </w:pPr>
      <w:bookmarkStart w:id="0" w:name="_GoBack"/>
      <w:bookmarkEnd w:id="0"/>
      <w:r w:rsidRPr="009914E4">
        <w:rPr>
          <w:b/>
          <w:bCs/>
          <w:color w:val="000000"/>
          <w:sz w:val="40"/>
          <w:szCs w:val="32"/>
        </w:rPr>
        <w:t>Безопасность на воде в летний пе</w:t>
      </w:r>
      <w:r w:rsidRPr="009914E4">
        <w:rPr>
          <w:b/>
          <w:bCs/>
          <w:color w:val="000000"/>
          <w:sz w:val="40"/>
          <w:szCs w:val="32"/>
        </w:rPr>
        <w:t>риод.</w:t>
      </w:r>
      <w:r w:rsidRPr="009914E4">
        <w:rPr>
          <w:color w:val="000000"/>
          <w:sz w:val="40"/>
          <w:szCs w:val="32"/>
        </w:rPr>
        <w:br/>
        <w:t>Пожалуй, один из самых лучших видов отдыха в жаркий летний день – это отдых на воде. Купаясь, загорая, катаясь на лодках или катамаранах, Вы не только весело проводите время, но и укрепляете организм, развиваете ловкость и выносливость. Однако нарушения правил поведения при нахождении у водоемов влекут за собой тяжелейшие последствия вплоть до утопления. Каждый год в России тонут 15-20 тысяч человек, из которых около 30% дети. Вот почему каждый человек должен своевременно научиться плавать и постоянно соблюдать меры безопасности на воде. </w:t>
      </w:r>
      <w:r w:rsidRPr="009914E4">
        <w:rPr>
          <w:color w:val="000000"/>
          <w:sz w:val="40"/>
          <w:szCs w:val="32"/>
        </w:rPr>
        <w:br/>
      </w:r>
      <w:proofErr w:type="gramStart"/>
      <w:r w:rsidRPr="009914E4">
        <w:rPr>
          <w:color w:val="000000"/>
          <w:sz w:val="40"/>
          <w:szCs w:val="32"/>
        </w:rPr>
        <w:t>Далее, я предлагаю Вам ознакомиться с некоторыми правилами, выполнение которых обеспечит приятный и безопасных отдых Вашего ребенка у воды:</w:t>
      </w:r>
      <w:r w:rsidRPr="009914E4">
        <w:rPr>
          <w:color w:val="000000"/>
          <w:sz w:val="40"/>
          <w:szCs w:val="32"/>
        </w:rPr>
        <w:br/>
        <w:t>1. купайтесь только в разрешенных местах;</w:t>
      </w:r>
      <w:r w:rsidRPr="009914E4">
        <w:rPr>
          <w:color w:val="000000"/>
          <w:sz w:val="40"/>
          <w:szCs w:val="32"/>
        </w:rPr>
        <w:br/>
        <w:t>2. перед походом в воду внимательно осмотрите берег и пляж: важно, чтобы в местах купания малыша не было острых камней, осколков и других опасных предметов;</w:t>
      </w:r>
      <w:proofErr w:type="gramEnd"/>
      <w:r w:rsidRPr="009914E4">
        <w:rPr>
          <w:color w:val="000000"/>
          <w:sz w:val="40"/>
          <w:szCs w:val="32"/>
        </w:rPr>
        <w:br/>
      </w:r>
      <w:proofErr w:type="gramStart"/>
      <w:r w:rsidRPr="009914E4">
        <w:rPr>
          <w:color w:val="000000"/>
          <w:sz w:val="40"/>
          <w:szCs w:val="32"/>
        </w:rPr>
        <w:t>3. если ребенок еще не знаком с морем/озером, желательно начинать купаться в течение 2-3 минут и постепенно увеличивать время проведения в воде до 10-15 минут;</w:t>
      </w:r>
      <w:r w:rsidRPr="009914E4">
        <w:rPr>
          <w:color w:val="000000"/>
          <w:sz w:val="40"/>
          <w:szCs w:val="32"/>
        </w:rPr>
        <w:br/>
        <w:t>4. старайтесь делать перерывы между заходами на 20-30 минут, чтобы давать ребенку отдохнуть и согреться;</w:t>
      </w:r>
      <w:r w:rsidRPr="009914E4">
        <w:rPr>
          <w:color w:val="000000"/>
          <w:sz w:val="40"/>
          <w:szCs w:val="32"/>
        </w:rPr>
        <w:br/>
        <w:t xml:space="preserve">5. минимальная температура воды для купания с детьми </w:t>
      </w:r>
      <w:r w:rsidRPr="009914E4">
        <w:rPr>
          <w:color w:val="000000"/>
          <w:sz w:val="40"/>
          <w:szCs w:val="32"/>
        </w:rPr>
        <w:lastRenderedPageBreak/>
        <w:t>– 21 градус, оптимальная – 24-26 градусов;</w:t>
      </w:r>
      <w:proofErr w:type="gramEnd"/>
      <w:r w:rsidRPr="009914E4">
        <w:rPr>
          <w:color w:val="000000"/>
          <w:sz w:val="40"/>
          <w:szCs w:val="32"/>
        </w:rPr>
        <w:br/>
        <w:t>6. температура купания для деток младше 3 лет – 28-30 градусов;</w:t>
      </w:r>
      <w:r w:rsidRPr="009914E4">
        <w:rPr>
          <w:color w:val="000000"/>
          <w:sz w:val="40"/>
          <w:szCs w:val="32"/>
        </w:rPr>
        <w:br/>
        <w:t>7. в первые дни делайте 1-2 захода в воду с большими перерывами, по мере адаптации ребенка к воде количество заходов можно увеличить;</w:t>
      </w:r>
      <w:r w:rsidRPr="009914E4">
        <w:rPr>
          <w:color w:val="000000"/>
          <w:sz w:val="40"/>
          <w:szCs w:val="32"/>
        </w:rPr>
        <w:br/>
        <w:t>8. после каждого купания вытирайте ребенка полотенцем и надевайте на малыша сухой купальник/плавки;</w:t>
      </w:r>
      <w:r w:rsidRPr="009914E4">
        <w:rPr>
          <w:color w:val="000000"/>
          <w:sz w:val="40"/>
          <w:szCs w:val="32"/>
        </w:rPr>
        <w:br/>
        <w:t>9. не забывайте о панамке, очках и обязательного одевайте малыша в хлопчатобумажные легкие вещи даже в жаркую погоду. </w:t>
      </w:r>
      <w:r w:rsidRPr="009914E4">
        <w:rPr>
          <w:color w:val="000000"/>
          <w:sz w:val="40"/>
          <w:szCs w:val="32"/>
        </w:rPr>
        <w:br/>
        <w:t>10. не разрешайте купаться ребенку без Вашего присмотра, особенно на матрацах или надувных кругах. </w:t>
      </w:r>
      <w:r w:rsidRPr="009914E4">
        <w:rPr>
          <w:color w:val="000000"/>
          <w:sz w:val="40"/>
          <w:szCs w:val="32"/>
        </w:rPr>
        <w:br/>
        <w:t>11. не позволяйте детям играть в игры, где участники прячутся под водой или их «топят». Такие развлечения могут окончиться трагедией. </w:t>
      </w:r>
      <w:r w:rsidRPr="009914E4">
        <w:rPr>
          <w:color w:val="000000"/>
          <w:sz w:val="40"/>
          <w:szCs w:val="32"/>
        </w:rPr>
        <w:br/>
        <w:t>12. не разрешайте заплывать за буйки и нырять в неизвестных местах водоема, поскольку камни и ветки деревьев часто приводят к травмам. </w:t>
      </w:r>
      <w:r w:rsidRPr="009914E4">
        <w:rPr>
          <w:color w:val="000000"/>
          <w:sz w:val="40"/>
          <w:szCs w:val="32"/>
        </w:rPr>
        <w:br/>
        <w:t>Следуйте простым рекомендациям, чтобы обезопасить жизнь и здоровье Вашего ребенка, что позволит провести летние каникулы с максимальным удовольствием. </w:t>
      </w:r>
      <w:r w:rsidRPr="009914E4">
        <w:rPr>
          <w:color w:val="000000"/>
          <w:sz w:val="40"/>
          <w:szCs w:val="32"/>
        </w:rPr>
        <w:br/>
        <w:t>http://www.maam.ru/detskijsad/-bezopasnost-na-vode-v-letnii-period-konsultacija-dlja-roditelei.html</w:t>
      </w:r>
    </w:p>
    <w:sectPr w:rsidR="00A81952" w:rsidRPr="009914E4" w:rsidSect="009914E4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E7E"/>
    <w:rsid w:val="009914E4"/>
    <w:rsid w:val="009D3E7E"/>
    <w:rsid w:val="00A81952"/>
    <w:rsid w:val="00DB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1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14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2017-07-21T09:31:00Z</dcterms:created>
  <dcterms:modified xsi:type="dcterms:W3CDTF">2017-07-21T09:36:00Z</dcterms:modified>
</cp:coreProperties>
</file>