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FCF" w:rsidRPr="00CB3FCF" w:rsidRDefault="00CB3FCF" w:rsidP="00CB3FCF">
      <w:pPr>
        <w:shd w:val="clear" w:color="auto" w:fill="B0EDFF"/>
        <w:spacing w:after="0" w:line="240" w:lineRule="auto"/>
        <w:ind w:left="150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</w:p>
    <w:p w:rsidR="00CB3FCF" w:rsidRPr="00CB3FCF" w:rsidRDefault="00CB3FCF" w:rsidP="00CB3FCF">
      <w:pPr>
        <w:shd w:val="clear" w:color="auto" w:fill="B0EDFF"/>
        <w:spacing w:after="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CB3FCF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 xml:space="preserve">Консультация «Об особенностях </w:t>
      </w:r>
      <w:r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 xml:space="preserve">поведения родителей и детей </w:t>
      </w:r>
      <w:r w:rsidRPr="00CB3FCF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в летний период»</w:t>
      </w:r>
    </w:p>
    <w:p w:rsidR="00CB3FCF" w:rsidRPr="00CB3FCF" w:rsidRDefault="00CB3FCF" w:rsidP="00CB3FCF">
      <w:pPr>
        <w:shd w:val="clear" w:color="auto" w:fill="B0EDFF"/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Настало лето – замечательное время года! Можно играть на воздухе, закаляться и оздоровляться.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Летний отдых это долгожданный отдых и для родителей, и для детей. Поэтому очень важно, чтобы родители с наибольшей пользой распорядились этим драгоценным временем. Необходимо объяснить детям, что купаться, плавать, загорать полезно для здоровья только в том случае, если соблюдать определенные правила безопасности.</w:t>
      </w:r>
    </w:p>
    <w:p w:rsidR="00CB3FCF" w:rsidRPr="00CB3FCF" w:rsidRDefault="00CB3FCF" w:rsidP="00CB3FCF">
      <w:pPr>
        <w:shd w:val="clear" w:color="auto" w:fill="B0EDFF"/>
        <w:spacing w:after="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CB3FCF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Чтобы отдых принес только удовольствие вам и вашему ребенку постарайтесь соблюдать некоторые правила:</w:t>
      </w:r>
    </w:p>
    <w:p w:rsidR="00CB3FCF" w:rsidRPr="00CB3FCF" w:rsidRDefault="00CB3FCF" w:rsidP="00CB3FCF">
      <w:pPr>
        <w:shd w:val="clear" w:color="auto" w:fill="B0EDFF"/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1. Если вы занимаетесь со своим ребенком, помните, что эти занятия должны быть короткими и проводить их лучше в утренние часы.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2. Следует помнить, что выезжая за город, или путешествуя по миру, следует обсуждать с ребенком полученные впечатления. Ваша задача расширять кругозор детей, соединяя имеющиеся знания и жизненный опыт ребенка.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3. Всеми силами отвлекайте ребенка от телевизора и компьютера, проводите все свободное время на свежем воздухе, купайтесь, катайтесь на велосипеде, самокате, роликах, играйте в футбол. Лето – это укрепление здоровья ребенка и от того как он отдохнет во многом зависит его здоровье весь следующий учебный год.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4. Старайтесь соблюдать режим дня, иначе очень трудно к нему возвращаться в сентябре. Не забывайте, что недосыпание развивает неврозы, возрастает утомление. Ребенок должен спать не менее 10 часов.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5. Следите за питанием ребенка. Мороженое, газировка, не принесут здоровья вашему ребенку.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6. Выбирайте только те виды отдыха, которые устроят вас и вашего ребенка.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7. Планируя экскурсию на отдыхе, обсудите с ребенком заранее, как он к этому относится, если реакция негативна, попробуйте найти компромисс. Попробуйте найти другую экскурсию, которая интересна и вашему ребенку. Советуйтесь с ребенком, будьте внимательным слушателем, ценность общения не в количестве времени, а в качестве общения (внимание, уважение, понимание).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8. Собираясь на отдых с компанией, старайтесь брать людей, которые разделяют ваши интересы. Оптимально ехать на отдых со схожим составом семьи. Одинаковые заботы, одинаковые проблемы, взаимопомощь, уход за детьми.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 xml:space="preserve">9. Заведите с детьми разговор о летнем отдыхе и любимом всеми занятии – купании </w:t>
      </w:r>
      <w:proofErr w:type="gramStart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( </w:t>
      </w:r>
      <w:proofErr w:type="gramEnd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в реке, море, озере). Подчеркните различия между морем, рекой, озером. Напомните о знаках, запрещающих купаться.</w:t>
      </w:r>
    </w:p>
    <w:p w:rsidR="00CB3FCF" w:rsidRPr="00CB3FCF" w:rsidRDefault="00CB3FCF" w:rsidP="00CB3FCF">
      <w:pPr>
        <w:shd w:val="clear" w:color="auto" w:fill="B0EDFF"/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Помните:</w:t>
      </w:r>
    </w:p>
    <w:p w:rsidR="00CB3FCF" w:rsidRPr="00CB3FCF" w:rsidRDefault="00CB3FCF" w:rsidP="00CB3FCF">
      <w:pPr>
        <w:shd w:val="clear" w:color="auto" w:fill="B0EDFF"/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Отдых – это хорошо. Неорганизованный отдых – плохо!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Солнце – это прекрасно. Отсутствие тени – плохо!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Морской воздух, купание – это хорошо. Многочасовое купание – плохо!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Купание – прекрасное закаливающее средство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Место для купания должно быть неглубоким, ровным, с медленным течением. Прежде чем дать ребёнку возможность самостоятельно войти в воду, необходимо убедиться в том, что в данном месте нет ям, глубокой тины, коряг, острых камней. В воде вместе с ребёнком обязательно должен находиться взрослый.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</w:r>
      <w:r w:rsidRPr="00CB3FCF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При купании необходимо соблюдать правила: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Не разрешается купаться натощак и раньше чем через 1-1,5 часа после еды</w:t>
      </w:r>
      <w:proofErr w:type="gramStart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В</w:t>
      </w:r>
      <w:proofErr w:type="gramEnd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воде дети должны находиться в движении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При появлении озноба немедленно выйти из воды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Нельзя разгорячённым окунаться в прохладную воду.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</w:r>
      <w:r w:rsidRPr="00CB3FCF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Как за лето не утратить речевые навыки ребёнка</w:t>
      </w:r>
      <w:proofErr w:type="gramStart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В</w:t>
      </w:r>
      <w:proofErr w:type="gramEnd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переди лето – пора отпусков, детского отдыха. Самая главная задача отдохнуть самим и оздоровить детей. Родителям детей, имеющих речевые недостатки, и летом нельзя забывать о проблемах своих детей. Важно помнить, что сформированные в течение учебного года навыки (выработанные артикуляционные уклады, поставленные звуки, выученные стихи, пальчиковые игры) за летний период могут, как укрепиться и войти в привычный стереотип, так и потеряться.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Если ребенок уезжает на лето, например, к бабушке, то необходимо бабушку предупредить о ваших проблемах. Предоставить материал по закреплению речевых навыков (домашние логопедические альбомы, задания по лексическим темам и обучению грамоте, копии выученных стихов, пересказов и т.д.) и убедительно, доходчиво объяснить близким, как важны для ребенка эти упражнения и игры. Закрепление звуков в речи – это тренинг: чем больше количество повторений, тем быстрее и качественнее идет введение звуков в речь ребенка. Другими словами, формируется привычка правильного произношения, вытесняя привычку дефектного произношения.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 xml:space="preserve">В логопедической практике много случаев, когда летний период «отбрасывает» положительные результаты коррекции на несколько шагов назад. После продолжительного отпуска часто ребенок приходит с прежними речевыми проблемами. За время отдыха он потерял сформированные навыки, недостаточно закрепленные. Ребенку и логопеду приходится начинать 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lastRenderedPageBreak/>
        <w:t>все сначала, а хотелось бы двигаться дальше!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— Ежедневно выполняйте зарядку для языка (артикуляционную гимнастику):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1. «Вкусное варенье»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2. « Чашечка»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3. «Часики»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4. «Маляр»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5. «Индюк»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6. «Качели»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7. «Лошадка»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8. «Грибок»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9. «Чистим зубки»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— Продолжайте автоматизировать поставленные звуки.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</w:r>
      <w:r w:rsidRPr="00CB3FCF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Как совмещать отдых и чтение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Лето — время отдыха, но не стоит забывать и о книгах. Пусть ребёнок прочитает вслух вам небольшой рассказ и не только перескажет его, а скажет, что он думает о поступках героев, выскажет своё мнение, попытается рассуждать. Тем самым связная речь будет постоянно развиваться, а словарный запас вашего ребёнка станет богаче.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Во время прогулок, поездок вы также можете читать разнообразные вывески, названия магазинов, кафе.</w:t>
      </w:r>
    </w:p>
    <w:p w:rsidR="00CB3FCF" w:rsidRPr="00CB3FCF" w:rsidRDefault="00CB3FCF" w:rsidP="00CB3FCF">
      <w:pPr>
        <w:shd w:val="clear" w:color="auto" w:fill="B0EDFF"/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CB3FCF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Подвижные игры с детьми на летнем отдыхе</w:t>
      </w:r>
    </w:p>
    <w:p w:rsidR="00CB3FCF" w:rsidRPr="00CB3FCF" w:rsidRDefault="00CB3FCF" w:rsidP="00CB3FCF">
      <w:pPr>
        <w:shd w:val="clear" w:color="auto" w:fill="B0EDFF"/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Проводите больше времени на открытом воздухе в подвижных играх.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Игры с родителями – это неотъемлемая часть развития детей. Это и укрепление здоровья, и хорошее настроение. Совместные игры сближают родителей и детей. Ваш ребенок придет в восторг, когда увидит серьезного папу, весело играющего в мяч. Для дошкольника «игра – единственный способ освободиться от роли ребенка, оставаясь ребенком». Для взрослого — «единственный способ стать снова ребенком, оставаясь взрослым».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Отправляясь на отдых с детьми за город, с компанией, не забывайте взять с собой необходимые атрибуты для игры, это могут быть мячи, ракетки, а также многое другое, на что хватит выдумки.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Подвижные игры с предметами (с массажным мячом, скакалками, обручем, другим сезонным спортинвентарём) соревнования, эстафеты будут способствовать развитию двигательной сферы ребёнка, а именно объёма, силы, переключаемости движений, хорошей координации и моторной реакции, научат формировать стратегию поведения, особенно игры с правилами.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Во что же можно поиграть с ребенком, чтобы это доставило радость вам и вашим детям? Выбирайте те игры, которые доступны вашему ребенку. Учитывайте, что у детей быстро пропадет увлечение, если они не испытывают радость победы. Вспомните игры, в которые вы играли в детстве, научите этим играм своего ребенка. Это доставит огромное удовольствие и ему, и вам, воспоминания детства очень приятны! Попросите ребенка познакомить вас с играми, в которые он играет в детском саду со своими сверстниками. Будьте внимательным слушателем, ведь это самые ценные минуты вашего общения. Кроме отличного настроения игры способствуют улучшению взаимоотношений в семье, сближают детей и родителей. Предлагаем вам некоторый перечень игр, которые вы можете использовать с детьми во время летнего отдыха.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</w:r>
      <w:r w:rsidRPr="00CB3FCF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Игры с мячом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«Съедобное – несъедобное»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Это одна из древних игр. Ее правила довольно просты. Игроки стоят в ряд, ведущий кидает мяч по очереди каждому из игроков, при этом произносит какое-нибудь слово. Если слово «съедобное», игрок должен поймать мяч, если «несъедобное» — оттолкнуть. Если игрок ошибается, то он меняется местами с ведущим.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«Назови животное»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Можно использовать разную классификацию предметов (города, имена, фрукты, овощи и т. д.). Игроки встают по кругу и начинают передавать мяч друг другу, называя слово. Игрок, который не может быстро назвать слово, выбывает из игры. Играя в такую игру, вы расширяете кругозор и словарный запас своего ребенка.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«Догони мяч»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Если у вас на отдыхе оказалось два мяча, можно поиграть в эту игру. Правила очень просты. Игроки передают по команде мяч друг другу, стараясь, чтобы один мяч не догнал другой.</w:t>
      </w:r>
    </w:p>
    <w:p w:rsidR="00CB3FCF" w:rsidRPr="00CB3FCF" w:rsidRDefault="00CB3FCF" w:rsidP="00CB3FCF">
      <w:pPr>
        <w:shd w:val="clear" w:color="auto" w:fill="B0EDFF"/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CB3FCF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Осторожно! Грибы</w:t>
      </w:r>
    </w:p>
    <w:p w:rsidR="00CB3FCF" w:rsidRPr="00CB3FCF" w:rsidRDefault="00CB3FCF" w:rsidP="00CB3FCF">
      <w:pPr>
        <w:shd w:val="clear" w:color="auto" w:fill="B0EDFF"/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В период лесных прогулок в летнее время родители, должны осуществлять строжайший надзор за ребенком, который собирает цветы, грибы и травы, пробует их. Не следует так же забывать о тщательном </w:t>
      </w:r>
      <w:proofErr w:type="gramStart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контроле, за</w:t>
      </w:r>
      <w:proofErr w:type="gramEnd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использованием в пищу грибов, собранных детьми.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Каждый взрослый, которому доверено здоровье детей, должен хорошо знать, какой гриб взять, а какой выбросить.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Итак, для того чтобы избежать отравления ядовитыми грибами, нужно собирать только те, которые вы хорошо знаете.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</w:r>
      <w:proofErr w:type="gramStart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Здоровье, и даже жизнь отравившегося грибами, во многом зависят от того, насколько своевременно ему окажут медицинскую помощь.</w:t>
      </w:r>
      <w:proofErr w:type="gramEnd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Следует помнить, что при любом отравлении грибами, пусть даже на первый взгляд не тяжёлый, необходимо немедленно обращаться к врачу. 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lastRenderedPageBreak/>
        <w:t>Но и до прихода врача нужно действовать быстро и решительно. При отравлении любым из ядовитых грибов следует постараться вывести ядовитые вещества из организма: принять слабительное, промыть желудок раствором марганцовокислого калия. Пострадавший ребёнок должен находиться в постели, ему вредно ходить и сидеть.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Любое отравление грибами сопровождает рвота и расстройство кишечника, вызывающее обезвоживание организма и мучительную жажду. Чтобы облегчить состояние больного ребёнка, нужно давать ему холодную, слегка подсоленную воду, холодный чай, кофе, молоко.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Лечат отравление грибами, как правило, только в больницах. Чтобы врачу легче было разобраться в причинах отравления, остатки грибов следует сохранить для исследования в лаборатории.</w:t>
      </w:r>
    </w:p>
    <w:p w:rsidR="00CB3FCF" w:rsidRPr="00CB3FCF" w:rsidRDefault="00CB3FCF" w:rsidP="00CB3FCF">
      <w:pPr>
        <w:shd w:val="clear" w:color="auto" w:fill="B0EDFF"/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CB3FCF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Как бороться с комарами</w:t>
      </w:r>
    </w:p>
    <w:p w:rsidR="00CB3FCF" w:rsidRPr="00CB3FCF" w:rsidRDefault="00CB3FCF" w:rsidP="00CB3FCF">
      <w:pPr>
        <w:shd w:val="clear" w:color="auto" w:fill="B0EDFF"/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Укусы комаров не только оставляют после себя мучительный зуд. Эти насекомые могут быть и по настоящему опасными, если они переносят возбудителя малярии. Известно более двух тысяч видов комаров. Причем далеко не все они являются переносчиками малярии. Несмотря на то, что в последнее время количество малярийных комаров в средней полосе увеличилось, в большинстве случаев мы наблюдаем обычные виды этих насекомых. Кровь сосут лишь особи женского пола и лишь тогда, когда они готовятся к откладыванию яиц. Протеины крови необходимы </w:t>
      </w:r>
      <w:proofErr w:type="spellStart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комарихам</w:t>
      </w:r>
      <w:proofErr w:type="spellEnd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, для того чтобы отложить как можно больше яиц. Так, «голодная» </w:t>
      </w:r>
      <w:proofErr w:type="spellStart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комариха</w:t>
      </w:r>
      <w:proofErr w:type="spellEnd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может отложить не больше 50 яиц, а сытая – уже до 300. Обнаружить свою добычу комар может за несколько километров! Жало его похоже на шприц, игла которого еще прикрыта особым протекторным чехольчиком. Как только жало введено в тело, в ткани человека тут же впрыскивается вещество, препятствующее сворачиванию крови. Для взрослого здорового человека не опасны даже пятьсот укусов комара. Однако для аллергика и одного может быть достаточно, чтобы вызвать тяжелую аллергическую реакцию и даже летальный исход. </w:t>
      </w:r>
      <w:r w:rsidRPr="00CB3FCF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Что делать после укуса? 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1. Сделать после укуса крепкий раствор пищевой соды и периодически обрабатывать зудящее место.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2. Смазывать укусы спиртовой настойкой календулы, борным спиртом, томатным соком. 3. Сделать холодную примочку.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4. При множественных укусах принять антигистаминное средство.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 xml:space="preserve">5. В походной аптечке или на даче непременно следует держать антигистаминный препарат, </w:t>
      </w:r>
      <w:proofErr w:type="spellStart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фенистил</w:t>
      </w:r>
      <w:proofErr w:type="spellEnd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или </w:t>
      </w:r>
      <w:proofErr w:type="spellStart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фукорцин</w:t>
      </w:r>
      <w:proofErr w:type="spellEnd"/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(снимают зуд и даже устраняют ожоги крапивы).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</w:r>
      <w:r w:rsidRPr="00CB3FCF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Народные методы при укусах комаров: 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1. Обработать сметаной или кефиром.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2. Приложить к месту укуса лист черемухи или подорожника.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3. Смазать пораженное место бальзамом «Звездочка».</w:t>
      </w:r>
      <w:r w:rsidRPr="00CB3FC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  <w:t>Хорошего семейного отдыха вам!</w:t>
      </w:r>
    </w:p>
    <w:p w:rsidR="008B33C5" w:rsidRDefault="008B33C5"/>
    <w:sectPr w:rsidR="008B33C5" w:rsidSect="008B3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A5856"/>
    <w:multiLevelType w:val="multilevel"/>
    <w:tmpl w:val="1758C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3FCF"/>
    <w:rsid w:val="008B33C5"/>
    <w:rsid w:val="00CB3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3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3F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1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1687</Words>
  <Characters>9622</Characters>
  <Application>Microsoft Office Word</Application>
  <DocSecurity>0</DocSecurity>
  <Lines>80</Lines>
  <Paragraphs>22</Paragraphs>
  <ScaleCrop>false</ScaleCrop>
  <Company/>
  <LinksUpToDate>false</LinksUpToDate>
  <CharactersWithSpaces>11287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5599eee vkysniaxa</dc:creator>
  <cp:lastModifiedBy>5599eee vkysniaxa</cp:lastModifiedBy>
  <cp:revision>1</cp:revision>
  <dcterms:created xsi:type="dcterms:W3CDTF">2018-07-09T16:43:00Z</dcterms:created>
  <dcterms:modified xsi:type="dcterms:W3CDTF">2018-07-09T16:47:00Z</dcterms:modified>
</cp:coreProperties>
</file>